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B2" w:rsidRPr="001D170D" w:rsidRDefault="00864EB2" w:rsidP="00FE2D76">
      <w:pPr>
        <w:pStyle w:val="1"/>
        <w:spacing w:line="228" w:lineRule="auto"/>
        <w:jc w:val="center"/>
        <w:rPr>
          <w:rFonts w:ascii="Cambria Math" w:hAnsi="Cambria Math"/>
          <w:b/>
          <w:sz w:val="20"/>
        </w:rPr>
      </w:pPr>
      <w:r w:rsidRPr="001D170D">
        <w:rPr>
          <w:rFonts w:ascii="Cambria Math" w:hAnsi="Cambria Math"/>
          <w:b/>
          <w:sz w:val="20"/>
        </w:rPr>
        <w:t>ДОГОВОР ПОСТАВКИ  №</w:t>
      </w:r>
      <w:r w:rsidR="009A5097">
        <w:rPr>
          <w:rFonts w:ascii="Cambria Math" w:hAnsi="Cambria Math"/>
          <w:b/>
          <w:sz w:val="20"/>
        </w:rPr>
        <w:t xml:space="preserve"> ______</w:t>
      </w:r>
    </w:p>
    <w:p w:rsidR="00864EB2" w:rsidRPr="001D170D" w:rsidRDefault="00864EB2" w:rsidP="00864EB2">
      <w:pPr>
        <w:spacing w:line="228" w:lineRule="auto"/>
        <w:rPr>
          <w:rFonts w:ascii="Cambria Math" w:hAnsi="Cambria Math"/>
        </w:rPr>
      </w:pPr>
    </w:p>
    <w:p w:rsidR="00864EB2" w:rsidRPr="001D170D" w:rsidRDefault="00864EB2" w:rsidP="00864EB2">
      <w:pPr>
        <w:pStyle w:val="2"/>
        <w:tabs>
          <w:tab w:val="left" w:pos="0"/>
          <w:tab w:val="right" w:pos="9923"/>
        </w:tabs>
        <w:spacing w:line="228" w:lineRule="auto"/>
        <w:jc w:val="both"/>
        <w:rPr>
          <w:rFonts w:ascii="Cambria Math" w:hAnsi="Cambria Math"/>
          <w:sz w:val="20"/>
        </w:rPr>
      </w:pPr>
      <w:r w:rsidRPr="001D170D">
        <w:rPr>
          <w:rFonts w:ascii="Cambria Math" w:hAnsi="Cambria Math"/>
          <w:sz w:val="20"/>
        </w:rPr>
        <w:t xml:space="preserve">      г. Москва                                                 </w:t>
      </w:r>
      <w:r w:rsidR="009A5097">
        <w:rPr>
          <w:rFonts w:ascii="Cambria Math" w:hAnsi="Cambria Math"/>
          <w:sz w:val="20"/>
        </w:rPr>
        <w:t xml:space="preserve">                            </w:t>
      </w:r>
      <w:r w:rsidR="009A5097">
        <w:rPr>
          <w:rFonts w:ascii="Cambria Math" w:hAnsi="Cambria Math"/>
          <w:sz w:val="20"/>
        </w:rPr>
        <w:tab/>
        <w:t>«_____</w:t>
      </w:r>
      <w:r>
        <w:rPr>
          <w:rFonts w:ascii="Cambria Math" w:hAnsi="Cambria Math"/>
          <w:sz w:val="20"/>
        </w:rPr>
        <w:t xml:space="preserve">»  </w:t>
      </w:r>
      <w:r w:rsidR="009A5097">
        <w:rPr>
          <w:rFonts w:ascii="Cambria Math" w:hAnsi="Cambria Math"/>
          <w:sz w:val="20"/>
        </w:rPr>
        <w:t>_________________</w:t>
      </w:r>
      <w:r w:rsidRPr="001D170D">
        <w:rPr>
          <w:rFonts w:ascii="Cambria Math" w:hAnsi="Cambria Math"/>
          <w:sz w:val="20"/>
        </w:rPr>
        <w:t xml:space="preserve">  2023 года.</w:t>
      </w:r>
    </w:p>
    <w:p w:rsidR="00864EB2" w:rsidRPr="001D170D" w:rsidRDefault="00864EB2" w:rsidP="00864EB2">
      <w:pPr>
        <w:pStyle w:val="2"/>
        <w:tabs>
          <w:tab w:val="left" w:pos="0"/>
          <w:tab w:val="right" w:pos="9498"/>
        </w:tabs>
        <w:spacing w:line="228" w:lineRule="auto"/>
        <w:jc w:val="both"/>
        <w:rPr>
          <w:rFonts w:ascii="Cambria Math" w:hAnsi="Cambria Math"/>
          <w:sz w:val="20"/>
        </w:rPr>
      </w:pPr>
    </w:p>
    <w:p w:rsidR="00864EB2" w:rsidRPr="001D170D" w:rsidRDefault="00864EB2" w:rsidP="00864EB2">
      <w:pPr>
        <w:spacing w:line="228" w:lineRule="auto"/>
        <w:ind w:firstLine="709"/>
        <w:jc w:val="both"/>
        <w:rPr>
          <w:rFonts w:ascii="Cambria Math" w:hAnsi="Cambria Math"/>
        </w:rPr>
      </w:pPr>
      <w:r w:rsidRPr="001D170D">
        <w:rPr>
          <w:rFonts w:ascii="Cambria Math" w:hAnsi="Cambria Math"/>
          <w:b/>
        </w:rPr>
        <w:t xml:space="preserve"> Общество с ограниченной ответственностью «</w:t>
      </w:r>
      <w:r w:rsidR="00242CFB">
        <w:rPr>
          <w:rFonts w:ascii="Cambria Math" w:hAnsi="Cambria Math"/>
          <w:b/>
        </w:rPr>
        <w:t>ФПК-МСК</w:t>
      </w:r>
      <w:r w:rsidRPr="001D170D">
        <w:rPr>
          <w:rFonts w:ascii="Cambria Math" w:hAnsi="Cambria Math"/>
          <w:b/>
        </w:rPr>
        <w:t xml:space="preserve">» </w:t>
      </w:r>
      <w:r w:rsidRPr="001D170D">
        <w:rPr>
          <w:rFonts w:ascii="Cambria Math" w:hAnsi="Cambria Math"/>
        </w:rPr>
        <w:t>именуемое в дальнейшем «</w:t>
      </w:r>
      <w:r w:rsidRPr="001D170D">
        <w:rPr>
          <w:rFonts w:ascii="Cambria Math" w:hAnsi="Cambria Math"/>
          <w:b/>
        </w:rPr>
        <w:t>Поставщик»</w:t>
      </w:r>
      <w:r w:rsidRPr="001D170D">
        <w:rPr>
          <w:rFonts w:ascii="Cambria Math" w:hAnsi="Cambria Math"/>
        </w:rPr>
        <w:t xml:space="preserve">, в лице генерального директора Василенко Дмитрия Александровича, действующего на основании Устава с одной стороны, и </w:t>
      </w:r>
    </w:p>
    <w:p w:rsidR="00864EB2" w:rsidRPr="001D170D" w:rsidRDefault="0068082E" w:rsidP="00864EB2">
      <w:pPr>
        <w:pStyle w:val="a7"/>
        <w:spacing w:line="228" w:lineRule="auto"/>
        <w:ind w:firstLine="709"/>
        <w:jc w:val="both"/>
        <w:rPr>
          <w:rFonts w:ascii="Cambria Math" w:hAnsi="Cambria Math"/>
          <w:sz w:val="20"/>
          <w:szCs w:val="20"/>
        </w:rPr>
      </w:pPr>
      <w:r w:rsidRPr="0068082E">
        <w:rPr>
          <w:rFonts w:ascii="Cambria Math" w:hAnsi="Cambria Math"/>
          <w:b/>
          <w:sz w:val="20"/>
          <w:szCs w:val="20"/>
        </w:rPr>
        <w:t>Общество с ограниченной ответственностью</w:t>
      </w:r>
      <w:r w:rsidR="009A5097">
        <w:rPr>
          <w:rFonts w:ascii="Cambria Math" w:hAnsi="Cambria Math"/>
          <w:b/>
          <w:sz w:val="20"/>
          <w:szCs w:val="20"/>
        </w:rPr>
        <w:t xml:space="preserve"> «____</w:t>
      </w:r>
      <w:r w:rsidR="00904075">
        <w:rPr>
          <w:rFonts w:ascii="Cambria Math" w:hAnsi="Cambria Math"/>
          <w:b/>
          <w:sz w:val="20"/>
          <w:szCs w:val="20"/>
        </w:rPr>
        <w:t>______________________________»</w:t>
      </w:r>
      <w:r>
        <w:rPr>
          <w:rFonts w:ascii="Cambria Math" w:hAnsi="Cambria Math"/>
          <w:b/>
          <w:sz w:val="20"/>
          <w:szCs w:val="20"/>
        </w:rPr>
        <w:t xml:space="preserve">, </w:t>
      </w:r>
      <w:r w:rsidR="00864EB2" w:rsidRPr="001D170D">
        <w:rPr>
          <w:rFonts w:ascii="Cambria Math" w:hAnsi="Cambria Math"/>
          <w:sz w:val="20"/>
          <w:szCs w:val="20"/>
        </w:rPr>
        <w:t>именуемое в дальнейшем</w:t>
      </w:r>
      <w:r w:rsidR="00864EB2" w:rsidRPr="001D170D">
        <w:rPr>
          <w:rFonts w:ascii="Cambria Math" w:hAnsi="Cambria Math"/>
          <w:b/>
          <w:sz w:val="20"/>
          <w:szCs w:val="20"/>
        </w:rPr>
        <w:t xml:space="preserve"> «Покупатель», </w:t>
      </w:r>
      <w:r w:rsidR="00864EB2" w:rsidRPr="001D170D">
        <w:rPr>
          <w:rFonts w:ascii="Cambria Math" w:hAnsi="Cambria Math"/>
          <w:sz w:val="20"/>
          <w:szCs w:val="20"/>
        </w:rPr>
        <w:t xml:space="preserve">в лице  </w:t>
      </w:r>
      <w:r>
        <w:rPr>
          <w:rFonts w:ascii="Cambria Math" w:hAnsi="Cambria Math"/>
          <w:sz w:val="20"/>
          <w:szCs w:val="20"/>
        </w:rPr>
        <w:t xml:space="preserve">генерального </w:t>
      </w:r>
      <w:r w:rsidR="00864EB2" w:rsidRPr="001D170D">
        <w:rPr>
          <w:rFonts w:ascii="Cambria Math" w:hAnsi="Cambria Math"/>
          <w:sz w:val="20"/>
          <w:szCs w:val="20"/>
        </w:rPr>
        <w:t>директора</w:t>
      </w:r>
      <w:r w:rsidR="009A5097">
        <w:rPr>
          <w:rFonts w:ascii="Cambria Math" w:hAnsi="Cambria Math"/>
          <w:sz w:val="20"/>
          <w:szCs w:val="20"/>
        </w:rPr>
        <w:t xml:space="preserve"> __________________________________</w:t>
      </w:r>
      <w:r w:rsidR="00864EB2" w:rsidRPr="001D170D">
        <w:rPr>
          <w:rFonts w:ascii="Cambria Math" w:hAnsi="Cambria Math"/>
          <w:sz w:val="20"/>
          <w:szCs w:val="20"/>
        </w:rPr>
        <w:t>, действующего  на основании Устава, с другой стороны,</w:t>
      </w:r>
      <w:r w:rsidR="00864EB2" w:rsidRPr="001D170D">
        <w:rPr>
          <w:rFonts w:ascii="Cambria Math" w:hAnsi="Cambria Math"/>
          <w:b/>
          <w:sz w:val="20"/>
          <w:szCs w:val="20"/>
        </w:rPr>
        <w:t xml:space="preserve"> </w:t>
      </w:r>
      <w:r w:rsidR="00864EB2" w:rsidRPr="001D170D">
        <w:rPr>
          <w:rFonts w:ascii="Cambria Math" w:hAnsi="Cambria Math"/>
          <w:sz w:val="20"/>
          <w:szCs w:val="20"/>
        </w:rPr>
        <w:t xml:space="preserve">а вместе именуемые </w:t>
      </w:r>
      <w:r w:rsidR="00864EB2" w:rsidRPr="001D170D">
        <w:rPr>
          <w:rFonts w:ascii="Cambria Math" w:hAnsi="Cambria Math"/>
          <w:b/>
          <w:sz w:val="20"/>
          <w:szCs w:val="20"/>
        </w:rPr>
        <w:t>Стороны</w:t>
      </w:r>
      <w:r w:rsidR="00864EB2" w:rsidRPr="001D170D">
        <w:rPr>
          <w:rFonts w:ascii="Cambria Math" w:hAnsi="Cambria Math"/>
          <w:sz w:val="20"/>
          <w:szCs w:val="20"/>
        </w:rPr>
        <w:t>, заключили настоящий договор о нижеследующем:</w:t>
      </w:r>
    </w:p>
    <w:p w:rsidR="00864EB2" w:rsidRPr="001D170D" w:rsidRDefault="00864EB2" w:rsidP="00864EB2">
      <w:pPr>
        <w:pStyle w:val="a7"/>
        <w:spacing w:line="228" w:lineRule="auto"/>
        <w:ind w:firstLine="709"/>
        <w:jc w:val="both"/>
        <w:rPr>
          <w:rFonts w:ascii="Cambria Math" w:hAnsi="Cambria Math"/>
          <w:sz w:val="20"/>
          <w:szCs w:val="20"/>
        </w:rPr>
      </w:pPr>
    </w:p>
    <w:p w:rsidR="00864EB2" w:rsidRPr="001D170D" w:rsidRDefault="00864EB2" w:rsidP="00864EB2">
      <w:pPr>
        <w:pStyle w:val="a9"/>
        <w:numPr>
          <w:ilvl w:val="0"/>
          <w:numId w:val="1"/>
        </w:numPr>
        <w:jc w:val="center"/>
        <w:rPr>
          <w:rFonts w:ascii="Cambria Math" w:hAnsi="Cambria Math"/>
          <w:b/>
        </w:rPr>
      </w:pPr>
      <w:r w:rsidRPr="001D170D">
        <w:rPr>
          <w:rFonts w:ascii="Cambria Math" w:hAnsi="Cambria Math"/>
          <w:b/>
        </w:rPr>
        <w:t>Предмет Договора.</w:t>
      </w:r>
    </w:p>
    <w:p w:rsidR="00864EB2" w:rsidRPr="001D170D" w:rsidRDefault="00864EB2" w:rsidP="00864EB2">
      <w:pPr>
        <w:pStyle w:val="a3"/>
        <w:numPr>
          <w:ilvl w:val="1"/>
          <w:numId w:val="1"/>
        </w:numPr>
        <w:ind w:left="0" w:firstLine="0"/>
        <w:contextualSpacing/>
        <w:rPr>
          <w:rFonts w:ascii="Cambria Math" w:hAnsi="Cambria Math"/>
          <w:sz w:val="20"/>
        </w:rPr>
      </w:pPr>
      <w:r w:rsidRPr="001D170D">
        <w:rPr>
          <w:rFonts w:ascii="Cambria Math" w:hAnsi="Cambria Math"/>
          <w:sz w:val="20"/>
        </w:rPr>
        <w:t xml:space="preserve">Поставщик обязуется передать в собственность Покупателя товар, а Покупатель принять и оплатить товар, наименование, сроки  и порядок поставки, количество и цена которого согласовывается сторонами в Спецификациях, являющихся неотъемлемой частью настоящего Договора. </w:t>
      </w:r>
    </w:p>
    <w:p w:rsidR="00864EB2" w:rsidRPr="001D170D" w:rsidRDefault="00864EB2" w:rsidP="00864EB2">
      <w:pPr>
        <w:pStyle w:val="a3"/>
        <w:ind w:left="780"/>
        <w:rPr>
          <w:rFonts w:ascii="Cambria Math" w:hAnsi="Cambria Math"/>
          <w:sz w:val="20"/>
        </w:rPr>
      </w:pPr>
    </w:p>
    <w:p w:rsidR="00864EB2" w:rsidRPr="001D170D" w:rsidRDefault="00864EB2" w:rsidP="00864EB2">
      <w:pPr>
        <w:pStyle w:val="a3"/>
        <w:numPr>
          <w:ilvl w:val="0"/>
          <w:numId w:val="1"/>
        </w:numPr>
        <w:jc w:val="center"/>
        <w:rPr>
          <w:rFonts w:ascii="Cambria Math" w:hAnsi="Cambria Math"/>
          <w:b/>
          <w:sz w:val="20"/>
        </w:rPr>
      </w:pPr>
      <w:r w:rsidRPr="001D170D">
        <w:rPr>
          <w:rFonts w:ascii="Cambria Math" w:hAnsi="Cambria Math"/>
          <w:b/>
          <w:sz w:val="20"/>
        </w:rPr>
        <w:t>Порядок  приемки товара.</w:t>
      </w:r>
    </w:p>
    <w:p w:rsidR="00864EB2" w:rsidRPr="001D170D" w:rsidRDefault="00864EB2" w:rsidP="00864EB2">
      <w:pPr>
        <w:pStyle w:val="a3"/>
        <w:rPr>
          <w:rFonts w:ascii="Cambria Math" w:hAnsi="Cambria Math"/>
          <w:sz w:val="20"/>
        </w:rPr>
      </w:pPr>
      <w:r w:rsidRPr="001D170D">
        <w:rPr>
          <w:rFonts w:ascii="Cambria Math" w:hAnsi="Cambria Math"/>
          <w:bCs/>
          <w:sz w:val="20"/>
        </w:rPr>
        <w:t>2.1. Приемка поставленного товара</w:t>
      </w:r>
      <w:r w:rsidRPr="001D170D">
        <w:rPr>
          <w:rFonts w:ascii="Cambria Math" w:hAnsi="Cambria Math"/>
          <w:sz w:val="20"/>
        </w:rPr>
        <w:t xml:space="preserve"> осуществляется Покупателем или иным  лицом, уполномоченным Покупателем на осуществление  приемки товара в месте поставки в течение  5 (пяти)  дней с момента получения  письменного уведомления от Поставщика о готовности товара к передаче.</w:t>
      </w:r>
    </w:p>
    <w:p w:rsidR="00864EB2" w:rsidRPr="001D170D" w:rsidRDefault="00864EB2" w:rsidP="00864EB2">
      <w:pPr>
        <w:jc w:val="both"/>
        <w:rPr>
          <w:rFonts w:ascii="Cambria Math" w:hAnsi="Cambria Math"/>
        </w:rPr>
      </w:pPr>
      <w:r w:rsidRPr="001D170D">
        <w:rPr>
          <w:rFonts w:ascii="Cambria Math" w:hAnsi="Cambria Math"/>
          <w:bCs/>
        </w:rPr>
        <w:t>2.2. Приемка товара по количеству и качеству, в результате которой обнаружены нарушения условий договора (недостача, брак и т.п.), оформляется односторонним актом. При этом Покупатель обязан в  течение 5 (Пяти)  рабочих  дней письменно уведомить Поставщика об обнаруженных недостатках. После получения указанного уведомления Поставщик обязан  согласовать с Покупателем сроки  направления своего представителя для осмотра товара и оформления двустороннего акта, удостоверяющего качественное и (или) количественное состояние. Представитель Поставщика должен иметь доверенность на право участия в составлении акта о выявленных недостатках.</w:t>
      </w:r>
    </w:p>
    <w:p w:rsidR="00864EB2" w:rsidRPr="001D170D" w:rsidRDefault="00864EB2" w:rsidP="00864EB2">
      <w:pPr>
        <w:pStyle w:val="3"/>
        <w:tabs>
          <w:tab w:val="left" w:pos="0"/>
        </w:tabs>
        <w:spacing w:after="0"/>
        <w:ind w:left="0"/>
        <w:jc w:val="both"/>
        <w:rPr>
          <w:rFonts w:ascii="Cambria Math" w:hAnsi="Cambria Math"/>
          <w:bCs/>
          <w:sz w:val="20"/>
          <w:szCs w:val="20"/>
        </w:rPr>
      </w:pPr>
      <w:r w:rsidRPr="009F0C09">
        <w:rPr>
          <w:rFonts w:ascii="Cambria Math" w:hAnsi="Cambria Math"/>
          <w:bCs/>
          <w:sz w:val="20"/>
          <w:szCs w:val="20"/>
        </w:rPr>
        <w:t xml:space="preserve">2.3. </w:t>
      </w:r>
      <w:r w:rsidR="0068082E" w:rsidRPr="0068082E">
        <w:rPr>
          <w:rFonts w:ascii="Cambria Math" w:hAnsi="Cambria Math"/>
          <w:bCs/>
          <w:sz w:val="20"/>
          <w:szCs w:val="20"/>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специалистов Торгово-промышленной палаты Российской Федерации (ее территориального отделения</w:t>
      </w:r>
      <w:r w:rsidR="001E7C6E">
        <w:rPr>
          <w:rFonts w:ascii="Cambria Math" w:hAnsi="Cambria Math"/>
          <w:bCs/>
          <w:sz w:val="20"/>
          <w:szCs w:val="20"/>
        </w:rPr>
        <w:t>)</w:t>
      </w:r>
      <w:r w:rsidR="0068082E" w:rsidRPr="0068082E">
        <w:rPr>
          <w:rFonts w:ascii="Cambria Math" w:hAnsi="Cambria Math"/>
          <w:bCs/>
          <w:sz w:val="20"/>
          <w:szCs w:val="20"/>
        </w:rPr>
        <w:t>. Расходы на проведение экспертизы несет сторона, нарушившая условия договора о количестве и (или) качестве товара, либо сторона, несправедливо потребовавшая проведения экспертизы.</w:t>
      </w:r>
    </w:p>
    <w:p w:rsidR="00864EB2" w:rsidRPr="001D170D" w:rsidRDefault="00864EB2" w:rsidP="00864EB2">
      <w:pPr>
        <w:pStyle w:val="3"/>
        <w:tabs>
          <w:tab w:val="left" w:pos="0"/>
        </w:tabs>
        <w:spacing w:after="0"/>
        <w:ind w:left="0"/>
        <w:jc w:val="both"/>
        <w:rPr>
          <w:rFonts w:ascii="Cambria Math" w:hAnsi="Cambria Math"/>
          <w:bCs/>
          <w:sz w:val="20"/>
          <w:szCs w:val="20"/>
        </w:rPr>
      </w:pPr>
      <w:r w:rsidRPr="001D170D">
        <w:rPr>
          <w:rFonts w:ascii="Cambria Math" w:hAnsi="Cambria Math"/>
          <w:bCs/>
          <w:sz w:val="20"/>
          <w:szCs w:val="20"/>
        </w:rPr>
        <w:t xml:space="preserve">2.4. Двусторонний акт либо акт экспертизы является основанием для предъявления Покупателем требований к Поставщику об устранении нарушений договора. </w:t>
      </w:r>
    </w:p>
    <w:p w:rsidR="00864EB2" w:rsidRPr="001D170D" w:rsidRDefault="00864EB2" w:rsidP="00864EB2">
      <w:pPr>
        <w:pStyle w:val="a5"/>
        <w:ind w:firstLine="0"/>
        <w:rPr>
          <w:rFonts w:ascii="Cambria Math" w:hAnsi="Cambria Math"/>
          <w:sz w:val="20"/>
        </w:rPr>
      </w:pPr>
      <w:r w:rsidRPr="001D170D">
        <w:rPr>
          <w:rFonts w:ascii="Cambria Math" w:hAnsi="Cambria Math"/>
          <w:bCs/>
          <w:sz w:val="20"/>
        </w:rPr>
        <w:t xml:space="preserve">2.5. </w:t>
      </w:r>
      <w:r w:rsidRPr="001D170D">
        <w:rPr>
          <w:rFonts w:ascii="Cambria Math" w:hAnsi="Cambria Math"/>
          <w:sz w:val="20"/>
        </w:rPr>
        <w:t>В случае получения товара по настоящему договору от перевозчика Покупатель обязан проверить соответствие товара сведениям, указанным в транспортных и товаросопроводительных документах, а также принять этот товар от перевозчика с соблюдением правил, предусмотренных законами и иными правовыми актами, регулирующими деятельность транспорта. Во всех случаях обнаружения утраты и (или) повреждения товара при перевозке или несоответствия фактически полученного количества товара товаросопроводительным документам Покупатель обязан потребовать от перевозчика составления коммерческого акта.</w:t>
      </w:r>
    </w:p>
    <w:p w:rsidR="00864EB2" w:rsidRPr="001D170D" w:rsidRDefault="00864EB2" w:rsidP="00864EB2">
      <w:pPr>
        <w:pStyle w:val="ConsNormal"/>
        <w:ind w:firstLine="0"/>
        <w:jc w:val="both"/>
        <w:rPr>
          <w:rFonts w:ascii="Cambria Math" w:hAnsi="Cambria Math" w:cs="Times New Roman"/>
        </w:rPr>
      </w:pPr>
      <w:r w:rsidRPr="001D170D">
        <w:rPr>
          <w:rFonts w:ascii="Cambria Math" w:hAnsi="Cambria Math" w:cs="Times New Roman"/>
        </w:rPr>
        <w:t>2.6. В случае если в спецификации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864EB2" w:rsidRPr="001D170D" w:rsidRDefault="00864EB2" w:rsidP="00864EB2">
      <w:pPr>
        <w:pStyle w:val="a9"/>
        <w:numPr>
          <w:ilvl w:val="0"/>
          <w:numId w:val="1"/>
        </w:numPr>
        <w:jc w:val="center"/>
        <w:rPr>
          <w:rFonts w:ascii="Cambria Math" w:hAnsi="Cambria Math"/>
        </w:rPr>
      </w:pPr>
      <w:r w:rsidRPr="001D170D">
        <w:rPr>
          <w:rFonts w:ascii="Cambria Math" w:hAnsi="Cambria Math"/>
          <w:b/>
        </w:rPr>
        <w:t>Сроки и порядок передачи товара</w:t>
      </w:r>
      <w:r w:rsidRPr="001D170D">
        <w:rPr>
          <w:rFonts w:ascii="Cambria Math" w:hAnsi="Cambria Math"/>
        </w:rPr>
        <w:t>.</w:t>
      </w:r>
    </w:p>
    <w:p w:rsidR="00864EB2" w:rsidRPr="001D170D" w:rsidRDefault="00864EB2" w:rsidP="00864EB2">
      <w:pPr>
        <w:pStyle w:val="a5"/>
        <w:ind w:firstLine="0"/>
        <w:rPr>
          <w:rFonts w:ascii="Cambria Math" w:hAnsi="Cambria Math"/>
          <w:color w:val="C0504D"/>
          <w:sz w:val="20"/>
        </w:rPr>
      </w:pPr>
      <w:r w:rsidRPr="001D170D">
        <w:rPr>
          <w:rFonts w:ascii="Cambria Math" w:hAnsi="Cambria Math"/>
          <w:sz w:val="20"/>
        </w:rPr>
        <w:t>3.1. Поставщик отгружает товар в сроки, согласованные сторонами в спецификациях.</w:t>
      </w:r>
    </w:p>
    <w:p w:rsidR="00864EB2" w:rsidRPr="001D170D" w:rsidRDefault="00864EB2" w:rsidP="00864EB2">
      <w:pPr>
        <w:jc w:val="both"/>
        <w:rPr>
          <w:rFonts w:ascii="Cambria Math" w:hAnsi="Cambria Math"/>
        </w:rPr>
      </w:pPr>
      <w:r w:rsidRPr="001D170D">
        <w:rPr>
          <w:rFonts w:ascii="Cambria Math" w:hAnsi="Cambria Math"/>
        </w:rPr>
        <w:t xml:space="preserve">3.2. Поставка товара осуществляется силами и средствами Поставщика. Способ доставки товара определяется Поставщиком на свое усмотрение. В случае </w:t>
      </w:r>
      <w:proofErr w:type="spellStart"/>
      <w:r w:rsidRPr="001D170D">
        <w:rPr>
          <w:rFonts w:ascii="Cambria Math" w:hAnsi="Cambria Math"/>
        </w:rPr>
        <w:t>самовывоза</w:t>
      </w:r>
      <w:proofErr w:type="spellEnd"/>
      <w:r w:rsidRPr="001D170D">
        <w:rPr>
          <w:rFonts w:ascii="Cambria Math" w:hAnsi="Cambria Math"/>
        </w:rPr>
        <w:t xml:space="preserve"> стороны согласуют данное условие в спецификации.</w:t>
      </w:r>
    </w:p>
    <w:p w:rsidR="00864EB2" w:rsidRPr="001D170D" w:rsidRDefault="00864EB2" w:rsidP="00864EB2">
      <w:pPr>
        <w:jc w:val="both"/>
        <w:rPr>
          <w:rFonts w:ascii="Cambria Math" w:hAnsi="Cambria Math"/>
        </w:rPr>
      </w:pPr>
      <w:r w:rsidRPr="001D170D">
        <w:rPr>
          <w:rFonts w:ascii="Cambria Math" w:hAnsi="Cambria Math"/>
        </w:rPr>
        <w:t>3.3. Отгрузочные реквизиты (реквизиты грузополучателя) Покупатель предоставляет в течение 2 (двух) рабочих дней с момента получения уведомления о готовности к отгрузке, направленного с использованием факсимильной связи или электронной почты, указанной разделе 10 настоящего договора.</w:t>
      </w:r>
    </w:p>
    <w:p w:rsidR="00864EB2" w:rsidRPr="001D170D" w:rsidRDefault="00864EB2" w:rsidP="00864EB2">
      <w:pPr>
        <w:jc w:val="both"/>
        <w:rPr>
          <w:rFonts w:ascii="Cambria Math" w:hAnsi="Cambria Math"/>
        </w:rPr>
      </w:pPr>
      <w:r w:rsidRPr="001D170D">
        <w:rPr>
          <w:rFonts w:ascii="Cambria Math" w:hAnsi="Cambria Math"/>
        </w:rPr>
        <w:t>3.4. Если иное  не установлено спецификацией, право собственности на Товар Поставщика и риск случайной гибели переходят к Покупателю с момента  подписания  последним акта приема-передачи  и подписания товарной накладной (УПД).</w:t>
      </w:r>
    </w:p>
    <w:p w:rsidR="00864EB2" w:rsidRPr="001D170D" w:rsidRDefault="00864EB2" w:rsidP="00864EB2">
      <w:pPr>
        <w:jc w:val="both"/>
        <w:rPr>
          <w:rFonts w:ascii="Cambria Math" w:hAnsi="Cambria Math"/>
        </w:rPr>
      </w:pPr>
      <w:r>
        <w:rPr>
          <w:rFonts w:ascii="Cambria Math" w:hAnsi="Cambria Math"/>
        </w:rPr>
        <w:t>3.5</w:t>
      </w:r>
      <w:r w:rsidRPr="001D170D">
        <w:rPr>
          <w:rFonts w:ascii="Cambria Math" w:hAnsi="Cambria Math"/>
        </w:rPr>
        <w:t xml:space="preserve">. В случае просрочки Покупателем внесения </w:t>
      </w:r>
      <w:r>
        <w:rPr>
          <w:rFonts w:ascii="Cambria Math" w:hAnsi="Cambria Math"/>
        </w:rPr>
        <w:t>предоплаты в соответствии с п. 4</w:t>
      </w:r>
      <w:r w:rsidRPr="001D170D">
        <w:rPr>
          <w:rFonts w:ascii="Cambria Math" w:hAnsi="Cambria Math"/>
        </w:rPr>
        <w:t>.2. настоящего договора, или оплаты транспортны</w:t>
      </w:r>
      <w:r>
        <w:rPr>
          <w:rFonts w:ascii="Cambria Math" w:hAnsi="Cambria Math"/>
        </w:rPr>
        <w:t>х расходов в соответствии с п. 4</w:t>
      </w:r>
      <w:r w:rsidRPr="001D170D">
        <w:rPr>
          <w:rFonts w:ascii="Cambria Math" w:hAnsi="Cambria Math"/>
        </w:rPr>
        <w:t>.5 настоящего договора, Поставщик вправе задержать передачу товара на такой же срок, при этом недогруженное количество товара в качестве несвоевременной поставки не рассматривается Сторонами.</w:t>
      </w:r>
    </w:p>
    <w:p w:rsidR="00864EB2" w:rsidRPr="001D170D" w:rsidRDefault="00864EB2" w:rsidP="00864EB2">
      <w:pPr>
        <w:jc w:val="both"/>
        <w:rPr>
          <w:rFonts w:ascii="Cambria Math" w:hAnsi="Cambria Math"/>
        </w:rPr>
      </w:pPr>
      <w:r>
        <w:rPr>
          <w:rFonts w:ascii="Cambria Math" w:hAnsi="Cambria Math"/>
        </w:rPr>
        <w:t>3.6</w:t>
      </w:r>
      <w:r w:rsidRPr="001D170D">
        <w:rPr>
          <w:rFonts w:ascii="Cambria Math" w:hAnsi="Cambria Math"/>
        </w:rPr>
        <w:t>. Если Покупатель имеет дебиторскую задолженность перед Поставщиком, Поставщик вправе отказать Покупателю в отгрузке товара до полного погашения указанной задолженности.</w:t>
      </w:r>
    </w:p>
    <w:p w:rsidR="00864EB2" w:rsidRPr="001D170D" w:rsidRDefault="00864EB2" w:rsidP="00864EB2">
      <w:pPr>
        <w:jc w:val="both"/>
        <w:rPr>
          <w:rFonts w:ascii="Cambria Math" w:hAnsi="Cambria Math"/>
        </w:rPr>
      </w:pPr>
      <w:r>
        <w:rPr>
          <w:rFonts w:ascii="Cambria Math" w:hAnsi="Cambria Math"/>
        </w:rPr>
        <w:t>3.7</w:t>
      </w:r>
      <w:r w:rsidRPr="001D170D">
        <w:rPr>
          <w:rFonts w:ascii="Cambria Math" w:hAnsi="Cambria Math"/>
        </w:rPr>
        <w:t xml:space="preserve">. Покупатель обязан вернуть в адрес Поставщика надлежащим образом оформленную товарную накладную в течение 20 (двадцати) календарных дней с момента  получения оригинальных экземпляров </w:t>
      </w:r>
      <w:r w:rsidRPr="001D170D">
        <w:rPr>
          <w:rFonts w:ascii="Cambria Math" w:hAnsi="Cambria Math"/>
        </w:rPr>
        <w:lastRenderedPageBreak/>
        <w:t>документов, направленных Поставщиком в адрес Покупателя. Не предоставление товарной накладной в указанный срок расценивается Поставщиком как надлежащая приемка товара датой оформления товарной накладной.</w:t>
      </w:r>
    </w:p>
    <w:p w:rsidR="00864EB2" w:rsidRPr="001D170D" w:rsidRDefault="00864EB2" w:rsidP="00864EB2">
      <w:pPr>
        <w:pStyle w:val="a9"/>
        <w:spacing w:after="240"/>
        <w:rPr>
          <w:rFonts w:ascii="Cambria Math" w:hAnsi="Cambria Math"/>
          <w:b/>
        </w:rPr>
      </w:pPr>
    </w:p>
    <w:p w:rsidR="00864EB2" w:rsidRPr="001D170D" w:rsidRDefault="00864EB2" w:rsidP="00864EB2">
      <w:pPr>
        <w:pStyle w:val="a9"/>
        <w:numPr>
          <w:ilvl w:val="0"/>
          <w:numId w:val="1"/>
        </w:numPr>
        <w:jc w:val="center"/>
        <w:rPr>
          <w:rFonts w:ascii="Cambria Math" w:hAnsi="Cambria Math"/>
          <w:b/>
        </w:rPr>
      </w:pPr>
      <w:r w:rsidRPr="001D170D">
        <w:rPr>
          <w:rFonts w:ascii="Cambria Math" w:hAnsi="Cambria Math"/>
          <w:b/>
        </w:rPr>
        <w:t>Цена и порядок расчетов. Ответственность сторон.</w:t>
      </w:r>
    </w:p>
    <w:p w:rsidR="00864EB2" w:rsidRPr="001D170D" w:rsidRDefault="00864EB2" w:rsidP="00864EB2">
      <w:pPr>
        <w:pStyle w:val="a5"/>
        <w:ind w:firstLine="0"/>
        <w:rPr>
          <w:rFonts w:ascii="Cambria Math" w:hAnsi="Cambria Math"/>
          <w:sz w:val="20"/>
        </w:rPr>
      </w:pPr>
      <w:r>
        <w:rPr>
          <w:rFonts w:ascii="Cambria Math" w:hAnsi="Cambria Math"/>
          <w:sz w:val="20"/>
        </w:rPr>
        <w:t>4</w:t>
      </w:r>
      <w:r w:rsidRPr="001D170D">
        <w:rPr>
          <w:rFonts w:ascii="Cambria Math" w:hAnsi="Cambria Math"/>
          <w:sz w:val="20"/>
        </w:rPr>
        <w:t>.1. Оплата товара производится по отпускным ценам Поставщика на данный вид товара, указанным в спецификации.</w:t>
      </w:r>
    </w:p>
    <w:p w:rsidR="00864EB2" w:rsidRPr="001D170D" w:rsidRDefault="00864EB2" w:rsidP="00864EB2">
      <w:pPr>
        <w:jc w:val="both"/>
        <w:rPr>
          <w:rFonts w:ascii="Cambria Math" w:hAnsi="Cambria Math"/>
        </w:rPr>
      </w:pPr>
      <w:r>
        <w:rPr>
          <w:rFonts w:ascii="Cambria Math" w:hAnsi="Cambria Math"/>
        </w:rPr>
        <w:t>4</w:t>
      </w:r>
      <w:r w:rsidRPr="001D170D">
        <w:rPr>
          <w:rFonts w:ascii="Cambria Math" w:hAnsi="Cambria Math"/>
        </w:rPr>
        <w:t xml:space="preserve">.2. Покупатель производит оплату товара в порядке, предусмотренным пунктом 5 Спецификации к Договору. </w:t>
      </w:r>
    </w:p>
    <w:p w:rsidR="00864EB2" w:rsidRPr="001D170D" w:rsidRDefault="00864EB2" w:rsidP="00864EB2">
      <w:pPr>
        <w:jc w:val="both"/>
        <w:rPr>
          <w:rFonts w:ascii="Cambria Math" w:hAnsi="Cambria Math"/>
        </w:rPr>
      </w:pPr>
      <w:r>
        <w:rPr>
          <w:rFonts w:ascii="Cambria Math" w:hAnsi="Cambria Math"/>
        </w:rPr>
        <w:t>4</w:t>
      </w:r>
      <w:r w:rsidRPr="001D170D">
        <w:rPr>
          <w:rFonts w:ascii="Cambria Math" w:hAnsi="Cambria Math"/>
        </w:rPr>
        <w:t>.2.1.В случае предоставления Покупателю отсрочки по оплате товара, такой товар до момента его полной оплаты  находится в залоге у Поставщика в соответствии с п.5. ст. 488  ГК РФ, если иное не предусмотрено  Спецификацией.</w:t>
      </w:r>
    </w:p>
    <w:p w:rsidR="00864EB2" w:rsidRPr="001D170D" w:rsidRDefault="00864EB2" w:rsidP="00864EB2">
      <w:pPr>
        <w:jc w:val="both"/>
        <w:rPr>
          <w:rFonts w:ascii="Cambria Math" w:hAnsi="Cambria Math"/>
        </w:rPr>
      </w:pPr>
      <w:r>
        <w:rPr>
          <w:rFonts w:ascii="Cambria Math" w:hAnsi="Cambria Math"/>
        </w:rPr>
        <w:t>4</w:t>
      </w:r>
      <w:r w:rsidRPr="001D170D">
        <w:rPr>
          <w:rFonts w:ascii="Cambria Math" w:hAnsi="Cambria Math"/>
        </w:rPr>
        <w:t>.3. Покупатель оплачивает поставленный товар путём перечисления денежных средс</w:t>
      </w:r>
      <w:r>
        <w:rPr>
          <w:rFonts w:ascii="Cambria Math" w:hAnsi="Cambria Math"/>
        </w:rPr>
        <w:t>тв на расчётный счёт Поставщика</w:t>
      </w:r>
      <w:r w:rsidRPr="001D170D">
        <w:rPr>
          <w:rFonts w:ascii="Cambria Math" w:hAnsi="Cambria Math"/>
        </w:rPr>
        <w:t>. В платежном поручении должны быть указаны: номер Договора, полное наименование Покупателя (Плательщика). В случае перечисления оплаты с неполной расшифровкой платежа период уточнения Покупателем назначения платежа не засчитывается в установленные Договором сроки отгрузки товара.</w:t>
      </w:r>
    </w:p>
    <w:p w:rsidR="00864EB2" w:rsidRPr="001D170D" w:rsidRDefault="00864EB2" w:rsidP="00864EB2">
      <w:pPr>
        <w:jc w:val="both"/>
        <w:rPr>
          <w:rFonts w:ascii="Cambria Math" w:hAnsi="Cambria Math"/>
        </w:rPr>
      </w:pPr>
      <w:r>
        <w:rPr>
          <w:rFonts w:ascii="Cambria Math" w:hAnsi="Cambria Math"/>
        </w:rPr>
        <w:t>4</w:t>
      </w:r>
      <w:r w:rsidRPr="001D170D">
        <w:rPr>
          <w:rFonts w:ascii="Cambria Math" w:hAnsi="Cambria Math"/>
        </w:rPr>
        <w:t>.4. В настоящем Договоре под датой оплаты понимается день поступления денежных средств на расчетный счет Поставщика.</w:t>
      </w:r>
    </w:p>
    <w:p w:rsidR="00864EB2" w:rsidRPr="001D170D" w:rsidRDefault="00864EB2" w:rsidP="00864EB2">
      <w:pPr>
        <w:jc w:val="both"/>
        <w:rPr>
          <w:rFonts w:ascii="Cambria Math" w:hAnsi="Cambria Math"/>
        </w:rPr>
      </w:pPr>
      <w:r>
        <w:rPr>
          <w:rFonts w:ascii="Cambria Math" w:hAnsi="Cambria Math"/>
        </w:rPr>
        <w:t>4</w:t>
      </w:r>
      <w:r w:rsidRPr="001D170D">
        <w:rPr>
          <w:rFonts w:ascii="Cambria Math" w:hAnsi="Cambria Math"/>
        </w:rPr>
        <w:t xml:space="preserve">.5. </w:t>
      </w:r>
      <w:r w:rsidRPr="00742A3C">
        <w:rPr>
          <w:rFonts w:ascii="Cambria Math" w:hAnsi="Cambria Math"/>
        </w:rPr>
        <w:t xml:space="preserve"> </w:t>
      </w:r>
      <w:r>
        <w:rPr>
          <w:rFonts w:ascii="Cambria Math" w:hAnsi="Cambria Math"/>
        </w:rPr>
        <w:t>Если иное не указано в спецификации к настоящему договору, то т</w:t>
      </w:r>
      <w:r w:rsidRPr="001D170D">
        <w:rPr>
          <w:rFonts w:ascii="Cambria Math" w:hAnsi="Cambria Math"/>
        </w:rPr>
        <w:t>ранспортные и ины</w:t>
      </w:r>
      <w:r>
        <w:rPr>
          <w:rFonts w:ascii="Cambria Math" w:hAnsi="Cambria Math"/>
        </w:rPr>
        <w:t>е расходы, связанные с поставкой товара включаются в его стоимость.</w:t>
      </w:r>
    </w:p>
    <w:p w:rsidR="00864EB2" w:rsidRDefault="00864EB2" w:rsidP="00864EB2">
      <w:pPr>
        <w:jc w:val="both"/>
        <w:rPr>
          <w:rFonts w:ascii="Cambria Math" w:hAnsi="Cambria Math"/>
        </w:rPr>
      </w:pPr>
      <w:r>
        <w:rPr>
          <w:rFonts w:ascii="Cambria Math" w:hAnsi="Cambria Math"/>
        </w:rPr>
        <w:t>4</w:t>
      </w:r>
      <w:r w:rsidRPr="001D170D">
        <w:rPr>
          <w:rFonts w:ascii="Cambria Math" w:hAnsi="Cambria Math"/>
        </w:rPr>
        <w:t xml:space="preserve">.6. В случае не поступления на счет Поставщика оплаты в срок, указанный в п. </w:t>
      </w:r>
      <w:r>
        <w:rPr>
          <w:rFonts w:ascii="Cambria Math" w:hAnsi="Cambria Math"/>
        </w:rPr>
        <w:t>4</w:t>
      </w:r>
      <w:r w:rsidRPr="001D170D">
        <w:rPr>
          <w:rFonts w:ascii="Cambria Math" w:hAnsi="Cambria Math"/>
        </w:rPr>
        <w:t xml:space="preserve">.2 настоящего договора, Поставщик имеет право изменить стоимость товара и сроки отгрузки либо расторгнуть  договор  в одностороннем порядке, о чем уведомляет Покупателя. </w:t>
      </w:r>
    </w:p>
    <w:p w:rsidR="006D6E5E" w:rsidRPr="006D6E5E" w:rsidRDefault="006D6E5E" w:rsidP="006D6E5E">
      <w:pPr>
        <w:ind w:firstLine="708"/>
        <w:jc w:val="both"/>
        <w:rPr>
          <w:rFonts w:ascii="Cambria Math" w:hAnsi="Cambria Math"/>
        </w:rPr>
      </w:pPr>
      <w:r w:rsidRPr="006D6E5E">
        <w:rPr>
          <w:rFonts w:ascii="Cambria Math" w:hAnsi="Cambria Math"/>
        </w:rPr>
        <w:t>При перечислении  частичной  оплаты (аванса) за товар Покупателем и дальнейшем его  безосновательном отказе от исполнения обязательств по Договору  и/или Спецификациям к нему, возврат Поставщиком указанных денежных средств, за исключением удержанных денежных ср</w:t>
      </w:r>
      <w:r>
        <w:rPr>
          <w:rFonts w:ascii="Cambria Math" w:hAnsi="Cambria Math"/>
        </w:rPr>
        <w:t>едств, в порядке п. 4</w:t>
      </w:r>
      <w:r w:rsidRPr="006D6E5E">
        <w:rPr>
          <w:rFonts w:ascii="Cambria Math" w:hAnsi="Cambria Math"/>
        </w:rPr>
        <w:t xml:space="preserve">.7. Договора, осуществляется в безналичном порядке путем их перечисления на расчетный счет Покупателя, в срок,  не превышающий 7 (Семи) рабочих дней с момента  реализации товара  третьему лицу, приобретенного  Поставщиком  для исполнения обязательств  </w:t>
      </w:r>
      <w:proofErr w:type="gramStart"/>
      <w:r w:rsidRPr="006D6E5E">
        <w:rPr>
          <w:rFonts w:ascii="Cambria Math" w:hAnsi="Cambria Math"/>
        </w:rPr>
        <w:t>по настоящему</w:t>
      </w:r>
      <w:proofErr w:type="gramEnd"/>
      <w:r w:rsidRPr="006D6E5E">
        <w:rPr>
          <w:rFonts w:ascii="Cambria Math" w:hAnsi="Cambria Math"/>
        </w:rPr>
        <w:t xml:space="preserve"> Договору  и Спецификациям  к нему.</w:t>
      </w:r>
    </w:p>
    <w:p w:rsidR="006D6E5E" w:rsidRPr="001D170D" w:rsidRDefault="006D6E5E" w:rsidP="006D6E5E">
      <w:pPr>
        <w:ind w:firstLine="708"/>
        <w:jc w:val="both"/>
        <w:rPr>
          <w:rFonts w:ascii="Cambria Math" w:hAnsi="Cambria Math"/>
        </w:rPr>
      </w:pPr>
      <w:r w:rsidRPr="006D6E5E">
        <w:rPr>
          <w:rFonts w:ascii="Cambria Math" w:hAnsi="Cambria Math"/>
        </w:rPr>
        <w:t>На сумму авансовых платежей, полученных Поставщиком от Покупателя, проценты за пользование коммерческим кредитом (займом) по смыслу  ст. 317.1  ГК РФ не начисляются и не уплачиваются.</w:t>
      </w:r>
    </w:p>
    <w:p w:rsidR="00864EB2" w:rsidRDefault="00864EB2" w:rsidP="00864EB2">
      <w:pPr>
        <w:jc w:val="both"/>
        <w:rPr>
          <w:rFonts w:ascii="Cambria Math" w:hAnsi="Cambria Math"/>
        </w:rPr>
      </w:pPr>
      <w:r>
        <w:rPr>
          <w:rFonts w:ascii="Cambria Math" w:hAnsi="Cambria Math"/>
        </w:rPr>
        <w:t>4</w:t>
      </w:r>
      <w:r w:rsidRPr="001D170D">
        <w:rPr>
          <w:rFonts w:ascii="Cambria Math" w:hAnsi="Cambria Math"/>
        </w:rPr>
        <w:t xml:space="preserve">.7. В случае необоснованного отказа Покупателя от принятия Товара, </w:t>
      </w:r>
      <w:r w:rsidR="006D6E5E">
        <w:rPr>
          <w:rFonts w:ascii="Cambria Math" w:hAnsi="Cambria Math"/>
        </w:rPr>
        <w:t xml:space="preserve"> готового к передаче </w:t>
      </w:r>
      <w:r w:rsidRPr="001D170D">
        <w:rPr>
          <w:rFonts w:ascii="Cambria Math" w:hAnsi="Cambria Math"/>
        </w:rPr>
        <w:t>в соответствии с условиями настоящего договора, Поставщик вправе требовать от Покупателя оплаты Товара, согласно условиям договора. Бремя ответственности за необоснованный отказ от принятия Товара и последствия такового несет Покупатель, как сторона по договору. Поставщик  вправе  удержать  денежные средства Покупателя в размере 10 (Десяти) % от  стоимости  Товара, указанного в Спецификации к Договору  в качестве компенсации своих убытков. Удержание денежных сре</w:t>
      </w:r>
      <w:proofErr w:type="gramStart"/>
      <w:r w:rsidRPr="001D170D">
        <w:rPr>
          <w:rFonts w:ascii="Cambria Math" w:hAnsi="Cambria Math"/>
        </w:rPr>
        <w:t>дств в к</w:t>
      </w:r>
      <w:proofErr w:type="gramEnd"/>
      <w:r w:rsidRPr="001D170D">
        <w:rPr>
          <w:rFonts w:ascii="Cambria Math" w:hAnsi="Cambria Math"/>
        </w:rPr>
        <w:t xml:space="preserve">ачестве компенсации убытков  при необоснованном отказе  Покупателя  от Товара, готового к передаче,  осуществляется  сверх неустойки, предусмотренной п. </w:t>
      </w:r>
      <w:r>
        <w:rPr>
          <w:rFonts w:ascii="Cambria Math" w:hAnsi="Cambria Math"/>
        </w:rPr>
        <w:t>4</w:t>
      </w:r>
      <w:r w:rsidRPr="001D170D">
        <w:rPr>
          <w:rFonts w:ascii="Cambria Math" w:hAnsi="Cambria Math"/>
        </w:rPr>
        <w:t>.8. Договора.  Указанное право  не ограничивает  Поставщика  в  предъявлении требований к Покупателю в рамках  ст. 15, ст. 393 ГК  РФ.</w:t>
      </w:r>
    </w:p>
    <w:p w:rsidR="00864EB2" w:rsidRPr="001D170D" w:rsidRDefault="00864EB2" w:rsidP="00864EB2">
      <w:pPr>
        <w:jc w:val="both"/>
        <w:rPr>
          <w:rFonts w:ascii="Cambria Math" w:hAnsi="Cambria Math"/>
        </w:rPr>
      </w:pPr>
      <w:r>
        <w:rPr>
          <w:rFonts w:ascii="Cambria Math" w:hAnsi="Cambria Math"/>
        </w:rPr>
        <w:t>4</w:t>
      </w:r>
      <w:r w:rsidRPr="001D170D">
        <w:rPr>
          <w:rFonts w:ascii="Cambria Math" w:hAnsi="Cambria Math"/>
        </w:rPr>
        <w:t>.8.  В случае нарушения Покупателем своих обязательств, установленных настоящим договором и спецификацией, Поставщик  вправе предъявить Покупателю требование об уплате неустойки в размере 0,1 % от суммы неисполненного в срок обязательства за каждый день просрочки его исполнения.</w:t>
      </w:r>
    </w:p>
    <w:p w:rsidR="00864EB2" w:rsidRPr="001D170D" w:rsidRDefault="00864EB2" w:rsidP="00864EB2">
      <w:pPr>
        <w:jc w:val="both"/>
        <w:rPr>
          <w:rFonts w:ascii="Cambria Math" w:hAnsi="Cambria Math"/>
        </w:rPr>
      </w:pPr>
      <w:r>
        <w:rPr>
          <w:rFonts w:ascii="Cambria Math" w:hAnsi="Cambria Math"/>
        </w:rPr>
        <w:t>4</w:t>
      </w:r>
      <w:r w:rsidRPr="001D170D">
        <w:rPr>
          <w:rFonts w:ascii="Cambria Math" w:hAnsi="Cambria Math"/>
        </w:rPr>
        <w:t xml:space="preserve">.8.1. </w:t>
      </w:r>
      <w:proofErr w:type="gramStart"/>
      <w:r w:rsidRPr="001D170D">
        <w:rPr>
          <w:rFonts w:ascii="Cambria Math" w:hAnsi="Cambria Math"/>
        </w:rPr>
        <w:t xml:space="preserve">В случае нарушения Покупателем срока выборки товара  (при </w:t>
      </w:r>
      <w:proofErr w:type="spellStart"/>
      <w:r w:rsidRPr="001D170D">
        <w:rPr>
          <w:rFonts w:ascii="Cambria Math" w:hAnsi="Cambria Math"/>
        </w:rPr>
        <w:t>самовывозе</w:t>
      </w:r>
      <w:proofErr w:type="spellEnd"/>
      <w:r w:rsidRPr="001D170D">
        <w:rPr>
          <w:rFonts w:ascii="Cambria Math" w:hAnsi="Cambria Math"/>
        </w:rPr>
        <w:t>), а также в случае не сообщения Поставщику в срок отгрузочных реквизитов, совершения Покупателем иных действий, препятствующих Поставщику поставить  товар в согласованные сроки более чем на 10 (десяти) календарных дней, Поставщик вправе взыскать с Покупателя неустойку в размере 0,1% от стоимости  товара за каждый день хранения  товара до момента фактической отгрузки, но</w:t>
      </w:r>
      <w:proofErr w:type="gramEnd"/>
      <w:r w:rsidRPr="001D170D">
        <w:rPr>
          <w:rFonts w:ascii="Cambria Math" w:hAnsi="Cambria Math"/>
        </w:rPr>
        <w:t xml:space="preserve"> не более 10% стоимости  не выбранного товара. </w:t>
      </w:r>
    </w:p>
    <w:p w:rsidR="00864EB2" w:rsidRPr="001D170D" w:rsidRDefault="00864EB2" w:rsidP="00864EB2">
      <w:pPr>
        <w:jc w:val="both"/>
        <w:rPr>
          <w:rFonts w:ascii="Cambria Math" w:hAnsi="Cambria Math"/>
        </w:rPr>
      </w:pPr>
      <w:r>
        <w:rPr>
          <w:rFonts w:ascii="Cambria Math" w:hAnsi="Cambria Math"/>
        </w:rPr>
        <w:t>4</w:t>
      </w:r>
      <w:r w:rsidRPr="001D170D">
        <w:rPr>
          <w:rFonts w:ascii="Cambria Math" w:hAnsi="Cambria Math"/>
        </w:rPr>
        <w:t>.9.  В случае нарушения Поставщиком своих обязательств, установленных настоящим договором и спецификацией, Покупатель  вправе  предъявить Поставщику требование об уплате неустойки в размере 0,05 % от суммы неисполненного в срок обязательства за каждый день просрочки его исполнения.</w:t>
      </w:r>
      <w:r>
        <w:rPr>
          <w:rFonts w:ascii="Cambria Math" w:hAnsi="Cambria Math"/>
        </w:rPr>
        <w:t xml:space="preserve"> </w:t>
      </w:r>
      <w:r w:rsidRPr="001D170D">
        <w:rPr>
          <w:rFonts w:ascii="Cambria Math" w:hAnsi="Cambria Math"/>
        </w:rPr>
        <w:t>Размер неустойки, уплачиваемой Поставщиком за нарушение обязательств, установленных Договором и  спецификацией по письменному требованию Покупателя, не может превышать  10%  от стоимости товара, указанного в спецификации.</w:t>
      </w:r>
    </w:p>
    <w:p w:rsidR="00864EB2" w:rsidRPr="001D170D" w:rsidRDefault="00864EB2" w:rsidP="00864EB2">
      <w:pPr>
        <w:jc w:val="both"/>
        <w:rPr>
          <w:rFonts w:ascii="Cambria Math" w:hAnsi="Cambria Math"/>
        </w:rPr>
      </w:pPr>
      <w:r>
        <w:rPr>
          <w:rFonts w:ascii="Cambria Math" w:hAnsi="Cambria Math"/>
        </w:rPr>
        <w:t>4</w:t>
      </w:r>
      <w:r w:rsidRPr="001D170D">
        <w:rPr>
          <w:rFonts w:ascii="Cambria Math" w:hAnsi="Cambria Math"/>
        </w:rPr>
        <w:t>.10. В случае получения предоплаты по настоящему договору, Поставщик обязан предоставить Покупателю, в течение 5 (Пяти) дней с момента зачисления платежа на счет,  счет-фактуру на сумму предоплаты</w:t>
      </w:r>
      <w:r>
        <w:rPr>
          <w:rFonts w:ascii="Cambria Math" w:hAnsi="Cambria Math"/>
        </w:rPr>
        <w:t xml:space="preserve"> (ст. 168 НК РФ)</w:t>
      </w:r>
      <w:r w:rsidRPr="001D170D">
        <w:rPr>
          <w:rFonts w:ascii="Cambria Math" w:hAnsi="Cambria Math"/>
        </w:rPr>
        <w:t>.</w:t>
      </w:r>
    </w:p>
    <w:p w:rsidR="00864EB2" w:rsidRPr="001D170D" w:rsidRDefault="00864EB2" w:rsidP="00864EB2">
      <w:pPr>
        <w:pStyle w:val="a3"/>
        <w:rPr>
          <w:rFonts w:ascii="Cambria Math" w:hAnsi="Cambria Math"/>
          <w:sz w:val="20"/>
        </w:rPr>
      </w:pPr>
      <w:r>
        <w:rPr>
          <w:rFonts w:ascii="Cambria Math" w:hAnsi="Cambria Math"/>
          <w:sz w:val="20"/>
        </w:rPr>
        <w:t>4</w:t>
      </w:r>
      <w:r w:rsidRPr="001D170D">
        <w:rPr>
          <w:rFonts w:ascii="Cambria Math" w:hAnsi="Cambria Math"/>
          <w:sz w:val="20"/>
        </w:rPr>
        <w:t>.11. По факту отгрузки Поставщиком в течение 5-ти дней выставляется универсальный передаточный документ (УПД), который должен быть оформлен в соответствии с пунктами 5 и 6 статьи 169 НК РФ, в соответствии с Постановлением Правительства РФ от 26.12.2011 г. № 1137.</w:t>
      </w:r>
    </w:p>
    <w:p w:rsidR="00864EB2" w:rsidRPr="001D170D" w:rsidRDefault="00864EB2" w:rsidP="00864EB2">
      <w:pPr>
        <w:jc w:val="both"/>
        <w:rPr>
          <w:rFonts w:ascii="Cambria Math" w:hAnsi="Cambria Math"/>
        </w:rPr>
      </w:pPr>
      <w:r>
        <w:rPr>
          <w:rFonts w:ascii="Cambria Math" w:hAnsi="Cambria Math"/>
        </w:rPr>
        <w:lastRenderedPageBreak/>
        <w:t>4</w:t>
      </w:r>
      <w:r w:rsidRPr="001D170D">
        <w:rPr>
          <w:rFonts w:ascii="Cambria Math" w:hAnsi="Cambria Math"/>
        </w:rPr>
        <w:t xml:space="preserve">.12. </w:t>
      </w:r>
      <w:proofErr w:type="gramStart"/>
      <w:r w:rsidR="006D6E5E" w:rsidRPr="006D6E5E">
        <w:rPr>
          <w:rFonts w:ascii="Cambria Math" w:hAnsi="Cambria Math"/>
        </w:rPr>
        <w:t>Если  Покупателем  не произведена оплата товара и/или расходов по доставке в  согласованные Сторонами сроки, Поставщик вправе приостановить действие настоящего договора, не производить отгрузку до момента погашения задолженности или отказаться от исполнения  обязательства в части, соответствующей неисполненному обязательству Покупателя, при этом срок исполнения  обязательств  Поставщика  по передаче товара Покупателю  продлевается соразмерно сроку, на который  Покупатель   нарушил  исполнение обязательств, предусмотренных Договором</w:t>
      </w:r>
      <w:proofErr w:type="gramEnd"/>
      <w:r w:rsidR="006D6E5E" w:rsidRPr="006D6E5E">
        <w:rPr>
          <w:rFonts w:ascii="Cambria Math" w:hAnsi="Cambria Math"/>
        </w:rPr>
        <w:t xml:space="preserve"> и спецификациями к нему.</w:t>
      </w:r>
    </w:p>
    <w:p w:rsidR="00855898" w:rsidRPr="00855898" w:rsidRDefault="00864EB2" w:rsidP="00855898">
      <w:pPr>
        <w:jc w:val="both"/>
        <w:rPr>
          <w:rFonts w:ascii="Cambria Math" w:hAnsi="Cambria Math"/>
        </w:rPr>
      </w:pPr>
      <w:r>
        <w:rPr>
          <w:rFonts w:ascii="Cambria Math" w:hAnsi="Cambria Math"/>
        </w:rPr>
        <w:t>4</w:t>
      </w:r>
      <w:r w:rsidRPr="001D170D">
        <w:rPr>
          <w:rFonts w:ascii="Cambria Math" w:hAnsi="Cambria Math"/>
        </w:rPr>
        <w:t xml:space="preserve">.13. </w:t>
      </w:r>
      <w:r w:rsidR="00855898" w:rsidRPr="00855898">
        <w:rPr>
          <w:rFonts w:ascii="Cambria Math" w:hAnsi="Cambria Math"/>
        </w:rPr>
        <w:t xml:space="preserve">Стоимость Товара, согласованная Сторонами в спецификациях к настоящему договору, рассчитана исходя из ставок налоговых и иных платежей, действующих в момент подписания Договора и   спецификаций к нему.  </w:t>
      </w:r>
    </w:p>
    <w:p w:rsidR="00855898" w:rsidRPr="00855898" w:rsidRDefault="00855898" w:rsidP="00855898">
      <w:pPr>
        <w:ind w:firstLine="708"/>
        <w:jc w:val="both"/>
        <w:rPr>
          <w:rFonts w:ascii="Cambria Math" w:hAnsi="Cambria Math"/>
        </w:rPr>
      </w:pPr>
      <w:r w:rsidRPr="00855898">
        <w:rPr>
          <w:rFonts w:ascii="Cambria Math" w:hAnsi="Cambria Math"/>
        </w:rPr>
        <w:t xml:space="preserve">В случае увеличения существующих налоговых, таможенных и иных платежей, либо введения новых налоговых, таможенных и иных платежей, относящихся к товару,  Поставщик  вправе увеличить  стоимость Товара на сумму таких новых платежей, сумму увеличения существующих платежей </w:t>
      </w:r>
    </w:p>
    <w:p w:rsidR="00855898" w:rsidRPr="00855898" w:rsidRDefault="00855898" w:rsidP="00855898">
      <w:pPr>
        <w:ind w:firstLine="708"/>
        <w:jc w:val="both"/>
        <w:rPr>
          <w:rFonts w:ascii="Cambria Math" w:hAnsi="Cambria Math"/>
        </w:rPr>
      </w:pPr>
      <w:r w:rsidRPr="00855898">
        <w:rPr>
          <w:rFonts w:ascii="Cambria Math" w:hAnsi="Cambria Math"/>
        </w:rPr>
        <w:t>В случае изменения цены товара, в соответствии с настоящим пунктом, Поставщик отправляет Покупателю уведомление с предложением изменить  стоимость Товара и предоставляет соответствующее подтверждение причин изменения его  стоимости</w:t>
      </w:r>
    </w:p>
    <w:p w:rsidR="00855898" w:rsidRPr="00855898" w:rsidRDefault="00855898" w:rsidP="00855898">
      <w:pPr>
        <w:jc w:val="both"/>
        <w:rPr>
          <w:rFonts w:ascii="Cambria Math" w:hAnsi="Cambria Math"/>
        </w:rPr>
      </w:pPr>
      <w:r w:rsidRPr="00855898">
        <w:rPr>
          <w:rFonts w:ascii="Cambria Math" w:hAnsi="Cambria Math"/>
        </w:rPr>
        <w:t xml:space="preserve">  </w:t>
      </w:r>
      <w:r>
        <w:rPr>
          <w:rFonts w:ascii="Cambria Math" w:hAnsi="Cambria Math"/>
        </w:rPr>
        <w:tab/>
      </w:r>
      <w:r w:rsidRPr="00855898">
        <w:rPr>
          <w:rFonts w:ascii="Cambria Math" w:hAnsi="Cambria Math"/>
        </w:rPr>
        <w:t>В случае согласия Покупателя с изменением  стоимости товара Стороны подписывают соответствующее дополнительное соглашение к настоящему Договору и Спецификации</w:t>
      </w:r>
    </w:p>
    <w:p w:rsidR="00855898" w:rsidRPr="00855898" w:rsidRDefault="00855898" w:rsidP="00855898">
      <w:pPr>
        <w:jc w:val="both"/>
        <w:rPr>
          <w:rFonts w:ascii="Cambria Math" w:hAnsi="Cambria Math"/>
        </w:rPr>
      </w:pPr>
      <w:r w:rsidRPr="00855898">
        <w:rPr>
          <w:rFonts w:ascii="Cambria Math" w:hAnsi="Cambria Math"/>
        </w:rPr>
        <w:t xml:space="preserve"> </w:t>
      </w:r>
      <w:r>
        <w:rPr>
          <w:rFonts w:ascii="Cambria Math" w:hAnsi="Cambria Math"/>
        </w:rPr>
        <w:tab/>
      </w:r>
      <w:r w:rsidRPr="00855898">
        <w:rPr>
          <w:rFonts w:ascii="Cambria Math" w:hAnsi="Cambria Math"/>
        </w:rPr>
        <w:t xml:space="preserve">В случае отказа Покупателя согласовать новую  стоимость  товара, Покупатель вправе отказаться от исполнения обязательств по Договору в одностороннем внесудебном порядке, направив Поставщику в течение 5 (пяти) рабочих дней </w:t>
      </w:r>
      <w:proofErr w:type="gramStart"/>
      <w:r w:rsidRPr="00855898">
        <w:rPr>
          <w:rFonts w:ascii="Cambria Math" w:hAnsi="Cambria Math"/>
        </w:rPr>
        <w:t>с даты получения</w:t>
      </w:r>
      <w:proofErr w:type="gramEnd"/>
      <w:r w:rsidRPr="00855898">
        <w:rPr>
          <w:rFonts w:ascii="Cambria Math" w:hAnsi="Cambria Math"/>
        </w:rPr>
        <w:t xml:space="preserve"> письменного уведомления об изменении  стоимости соответствующее уведомление об отказе от исполнения Договора.  Поставщик  возвращает уплаченные Покупателем денежные средства в срок, не превышающий 7 (Семи) рабочих дней с момента  реализации товара, приобретенного  Поставщиком  для исполнения обязательств  </w:t>
      </w:r>
      <w:proofErr w:type="gramStart"/>
      <w:r w:rsidRPr="00855898">
        <w:rPr>
          <w:rFonts w:ascii="Cambria Math" w:hAnsi="Cambria Math"/>
        </w:rPr>
        <w:t>по настоящему</w:t>
      </w:r>
      <w:proofErr w:type="gramEnd"/>
      <w:r w:rsidRPr="00855898">
        <w:rPr>
          <w:rFonts w:ascii="Cambria Math" w:hAnsi="Cambria Math"/>
        </w:rPr>
        <w:t xml:space="preserve"> Договору  и Спецификациям  к нему.</w:t>
      </w:r>
    </w:p>
    <w:p w:rsidR="00855898" w:rsidRPr="00855898" w:rsidRDefault="00855898" w:rsidP="00855898">
      <w:pPr>
        <w:ind w:firstLine="708"/>
        <w:jc w:val="both"/>
        <w:rPr>
          <w:rFonts w:ascii="Cambria Math" w:hAnsi="Cambria Math"/>
        </w:rPr>
      </w:pPr>
      <w:r w:rsidRPr="00855898">
        <w:rPr>
          <w:rFonts w:ascii="Cambria Math" w:hAnsi="Cambria Math"/>
        </w:rPr>
        <w:t>На сумму денежных средств уплаченных  Покупателем Поставщику, проценты за пользование коммерческим кредитом (займом) по смыслу  ст. 317.1  ГК РФ не начисляются и не уплачиваются.</w:t>
      </w:r>
    </w:p>
    <w:p w:rsidR="00864EB2" w:rsidRDefault="00855898" w:rsidP="00855898">
      <w:pPr>
        <w:ind w:firstLine="360"/>
        <w:jc w:val="both"/>
        <w:rPr>
          <w:rFonts w:ascii="Cambria Math" w:hAnsi="Cambria Math"/>
        </w:rPr>
      </w:pPr>
      <w:r w:rsidRPr="00855898">
        <w:rPr>
          <w:rFonts w:ascii="Cambria Math" w:hAnsi="Cambria Math"/>
        </w:rPr>
        <w:t>Возврат денежных средств Поставщиком  осуществляется в безналичном порядке путем их перечисления на расчетный счет Покупателя.</w:t>
      </w:r>
    </w:p>
    <w:p w:rsidR="00864EB2" w:rsidRPr="001D170D" w:rsidRDefault="00864EB2" w:rsidP="00864EB2">
      <w:pPr>
        <w:jc w:val="both"/>
        <w:rPr>
          <w:rFonts w:ascii="Cambria Math" w:hAnsi="Cambria Math"/>
        </w:rPr>
      </w:pPr>
    </w:p>
    <w:p w:rsidR="00864EB2" w:rsidRPr="001D170D" w:rsidRDefault="00864EB2" w:rsidP="00864EB2">
      <w:pPr>
        <w:pStyle w:val="a9"/>
        <w:numPr>
          <w:ilvl w:val="0"/>
          <w:numId w:val="1"/>
        </w:numPr>
        <w:jc w:val="center"/>
        <w:rPr>
          <w:rFonts w:ascii="Cambria Math" w:hAnsi="Cambria Math"/>
          <w:b/>
        </w:rPr>
      </w:pPr>
      <w:r w:rsidRPr="001D170D">
        <w:rPr>
          <w:rFonts w:ascii="Cambria Math" w:hAnsi="Cambria Math"/>
          <w:b/>
        </w:rPr>
        <w:t>Срок действия Договора и его досрочное расторжение.</w:t>
      </w:r>
    </w:p>
    <w:p w:rsidR="00864EB2" w:rsidRDefault="00864EB2" w:rsidP="00864EB2">
      <w:pPr>
        <w:numPr>
          <w:ilvl w:val="1"/>
          <w:numId w:val="1"/>
        </w:numPr>
        <w:ind w:left="0" w:firstLine="0"/>
        <w:jc w:val="both"/>
        <w:rPr>
          <w:rFonts w:ascii="Cambria Math" w:hAnsi="Cambria Math"/>
        </w:rPr>
      </w:pPr>
      <w:r w:rsidRPr="001D170D">
        <w:rPr>
          <w:rFonts w:ascii="Cambria Math" w:hAnsi="Cambria Math"/>
        </w:rPr>
        <w:t xml:space="preserve">Договор вступает в силу </w:t>
      </w:r>
      <w:proofErr w:type="gramStart"/>
      <w:r w:rsidRPr="001D170D">
        <w:rPr>
          <w:rFonts w:ascii="Cambria Math" w:hAnsi="Cambria Math"/>
        </w:rPr>
        <w:t>с даты</w:t>
      </w:r>
      <w:proofErr w:type="gramEnd"/>
      <w:r w:rsidRPr="001D170D">
        <w:rPr>
          <w:rFonts w:ascii="Cambria Math" w:hAnsi="Cambria Math"/>
        </w:rPr>
        <w:t xml:space="preserve"> его по</w:t>
      </w:r>
      <w:r>
        <w:rPr>
          <w:rFonts w:ascii="Cambria Math" w:hAnsi="Cambria Math"/>
        </w:rPr>
        <w:t xml:space="preserve">дписания Сторонами и действует </w:t>
      </w:r>
      <w:r w:rsidRPr="001D170D">
        <w:rPr>
          <w:rFonts w:ascii="Cambria Math" w:hAnsi="Cambria Math"/>
        </w:rPr>
        <w:t xml:space="preserve">до </w:t>
      </w:r>
      <w:r w:rsidRPr="009F0C09">
        <w:rPr>
          <w:rFonts w:ascii="Cambria Math" w:hAnsi="Cambria Math"/>
          <w:u w:val="single"/>
        </w:rPr>
        <w:t>«31» декабря 2023 года</w:t>
      </w:r>
      <w:r w:rsidRPr="001D170D">
        <w:rPr>
          <w:rFonts w:ascii="Cambria Math" w:hAnsi="Cambria Math"/>
        </w:rPr>
        <w:t>.</w:t>
      </w:r>
    </w:p>
    <w:p w:rsidR="00864EB2" w:rsidRPr="009F0C09" w:rsidRDefault="00864EB2" w:rsidP="00864EB2">
      <w:pPr>
        <w:numPr>
          <w:ilvl w:val="1"/>
          <w:numId w:val="1"/>
        </w:numPr>
        <w:ind w:left="0" w:firstLine="0"/>
        <w:jc w:val="both"/>
        <w:rPr>
          <w:rFonts w:ascii="Cambria Math" w:hAnsi="Cambria Math"/>
        </w:rPr>
      </w:pPr>
      <w:r w:rsidRPr="009F0C09">
        <w:rPr>
          <w:rFonts w:ascii="Cambria Math" w:hAnsi="Cambria Math"/>
        </w:rPr>
        <w:t xml:space="preserve">Если за месяц до истечения срока действия Договора ни одна из Сторон письменно не заявит о том, что она более не намерена продлевать срок действия Договора, Договор считается продолжающим свое действие на следующий календарный год. Количество пролонгаций неограниченно.  </w:t>
      </w:r>
    </w:p>
    <w:p w:rsidR="00864EB2" w:rsidRPr="001D170D" w:rsidRDefault="00864EB2" w:rsidP="00864EB2">
      <w:pPr>
        <w:pStyle w:val="a3"/>
        <w:rPr>
          <w:rFonts w:ascii="Cambria Math" w:hAnsi="Cambria Math"/>
          <w:sz w:val="20"/>
        </w:rPr>
      </w:pPr>
      <w:r>
        <w:rPr>
          <w:rFonts w:ascii="Cambria Math" w:hAnsi="Cambria Math"/>
          <w:sz w:val="20"/>
        </w:rPr>
        <w:t>5</w:t>
      </w:r>
      <w:r w:rsidRPr="001D170D">
        <w:rPr>
          <w:rFonts w:ascii="Cambria Math" w:hAnsi="Cambria Math"/>
          <w:sz w:val="20"/>
        </w:rPr>
        <w:t xml:space="preserve">.2. </w:t>
      </w:r>
      <w:proofErr w:type="gramStart"/>
      <w:r w:rsidRPr="001D170D">
        <w:rPr>
          <w:rFonts w:ascii="Cambria Math" w:hAnsi="Cambria Math"/>
          <w:sz w:val="20"/>
        </w:rPr>
        <w:t>Договор</w:t>
      </w:r>
      <w:proofErr w:type="gramEnd"/>
      <w:r w:rsidRPr="001D170D">
        <w:rPr>
          <w:rFonts w:ascii="Cambria Math" w:hAnsi="Cambria Math"/>
          <w:sz w:val="20"/>
        </w:rPr>
        <w:t xml:space="preserve"> может быть расторгнут Стороной в одностороннем порядке, в соответствии с действующим законодательством РФ.</w:t>
      </w:r>
    </w:p>
    <w:p w:rsidR="00864EB2" w:rsidRPr="006748E7" w:rsidRDefault="00864EB2" w:rsidP="00864EB2">
      <w:pPr>
        <w:jc w:val="both"/>
        <w:rPr>
          <w:rFonts w:ascii="Cambria Math" w:hAnsi="Cambria Math" w:cs="Arial"/>
          <w:color w:val="000000"/>
          <w:shd w:val="clear" w:color="auto" w:fill="FFFFFF"/>
        </w:rPr>
      </w:pPr>
      <w:r>
        <w:rPr>
          <w:rFonts w:ascii="Cambria Math" w:hAnsi="Cambria Math"/>
        </w:rPr>
        <w:t>5</w:t>
      </w:r>
      <w:r w:rsidRPr="001D170D">
        <w:rPr>
          <w:rFonts w:ascii="Cambria Math" w:hAnsi="Cambria Math"/>
        </w:rPr>
        <w:t xml:space="preserve">.2.1. В случае не поступления на счет Поставщика оплаты за товар в сроки, согласованные Сторонами в спецификации, Поставщик вправе в одностороннем порядке расторгнуть договор. Договор считается расторгнутым по истечении 10 (десяти) рабочих дней с момента получения  информации Поставщиком о   надлежащем  уведомлении Покупателя о расторжении договора в одностороннем порядке. </w:t>
      </w:r>
      <w:r w:rsidRPr="001D170D">
        <w:rPr>
          <w:rFonts w:ascii="Cambria Math" w:hAnsi="Cambria Math" w:cs="Arial"/>
          <w:color w:val="000000"/>
          <w:shd w:val="clear" w:color="auto" w:fill="FFFFFF"/>
        </w:rPr>
        <w:t> </w:t>
      </w:r>
      <w:r w:rsidRPr="001D170D">
        <w:rPr>
          <w:rFonts w:ascii="Cambria Math" w:hAnsi="Cambria Math"/>
          <w:color w:val="000000"/>
          <w:shd w:val="clear" w:color="auto" w:fill="FFFFFF"/>
        </w:rPr>
        <w:t>Датой надлежащего уведомления признается дата получения Поставщиком подтверждения о вручении Покупателю указанного уведомления либо дата получения  Поставщиком информации об отсутствии Покупателя по его адресу, указанному в договоре</w:t>
      </w:r>
      <w:r w:rsidRPr="001D170D">
        <w:rPr>
          <w:rFonts w:ascii="Cambria Math" w:hAnsi="Cambria Math" w:cs="Arial"/>
          <w:color w:val="000000"/>
          <w:shd w:val="clear" w:color="auto" w:fill="FFFFFF"/>
        </w:rPr>
        <w:t>.</w:t>
      </w:r>
      <w:r w:rsidRPr="001D170D">
        <w:rPr>
          <w:rFonts w:ascii="Cambria Math" w:hAnsi="Cambria Math"/>
        </w:rPr>
        <w:t xml:space="preserve">  Направление указанного уведомления осуществляется средствами, обеспечивающими фиксирование такого уведомления и получения Поставщиком подтверждения о его вручении Покупателю.</w:t>
      </w:r>
    </w:p>
    <w:p w:rsidR="00864EB2" w:rsidRDefault="00864EB2" w:rsidP="00864EB2">
      <w:pPr>
        <w:jc w:val="both"/>
        <w:rPr>
          <w:rFonts w:ascii="Cambria Math" w:hAnsi="Cambria Math"/>
        </w:rPr>
      </w:pPr>
      <w:r>
        <w:rPr>
          <w:rFonts w:ascii="Cambria Math" w:hAnsi="Cambria Math"/>
        </w:rPr>
        <w:t>5</w:t>
      </w:r>
      <w:r w:rsidRPr="001D170D">
        <w:rPr>
          <w:rFonts w:ascii="Cambria Math" w:hAnsi="Cambria Math"/>
        </w:rPr>
        <w:t>.3.  Окончание срока действия Договора влечет прекращение обязатель</w:t>
      </w:r>
      <w:proofErr w:type="gramStart"/>
      <w:r w:rsidRPr="001D170D">
        <w:rPr>
          <w:rFonts w:ascii="Cambria Math" w:hAnsi="Cambria Math"/>
        </w:rPr>
        <w:t>ств ст</w:t>
      </w:r>
      <w:proofErr w:type="gramEnd"/>
      <w:r w:rsidRPr="001D170D">
        <w:rPr>
          <w:rFonts w:ascii="Cambria Math" w:hAnsi="Cambria Math"/>
        </w:rPr>
        <w:t>орон по Договору, за исключением обязанност</w:t>
      </w:r>
      <w:r>
        <w:rPr>
          <w:rFonts w:ascii="Cambria Math" w:hAnsi="Cambria Math"/>
        </w:rPr>
        <w:t>ей произвести денежные расчеты.</w:t>
      </w:r>
    </w:p>
    <w:p w:rsidR="00864EB2" w:rsidRPr="001D170D" w:rsidRDefault="00864EB2" w:rsidP="00864EB2">
      <w:pPr>
        <w:jc w:val="both"/>
        <w:rPr>
          <w:rFonts w:ascii="Cambria Math" w:hAnsi="Cambria Math"/>
        </w:rPr>
      </w:pPr>
    </w:p>
    <w:p w:rsidR="00864EB2" w:rsidRPr="001D170D" w:rsidRDefault="00864EB2" w:rsidP="00864EB2">
      <w:pPr>
        <w:pStyle w:val="a9"/>
        <w:widowControl w:val="0"/>
        <w:numPr>
          <w:ilvl w:val="0"/>
          <w:numId w:val="1"/>
        </w:numPr>
        <w:autoSpaceDE w:val="0"/>
        <w:autoSpaceDN w:val="0"/>
        <w:adjustRightInd w:val="0"/>
        <w:jc w:val="center"/>
        <w:rPr>
          <w:rFonts w:ascii="Cambria Math" w:hAnsi="Cambria Math"/>
          <w:b/>
          <w:bCs/>
        </w:rPr>
      </w:pPr>
      <w:r w:rsidRPr="001D170D">
        <w:rPr>
          <w:rFonts w:ascii="Cambria Math" w:hAnsi="Cambria Math"/>
          <w:b/>
          <w:bCs/>
        </w:rPr>
        <w:t>Обстоятельства непреодолимой силы (форс-мажор).</w:t>
      </w:r>
    </w:p>
    <w:p w:rsidR="00864EB2" w:rsidRPr="001D170D" w:rsidRDefault="00864EB2" w:rsidP="00864EB2">
      <w:pPr>
        <w:widowControl w:val="0"/>
        <w:autoSpaceDE w:val="0"/>
        <w:autoSpaceDN w:val="0"/>
        <w:adjustRightInd w:val="0"/>
        <w:jc w:val="both"/>
        <w:rPr>
          <w:rFonts w:ascii="Cambria Math" w:hAnsi="Cambria Math"/>
        </w:rPr>
      </w:pPr>
      <w:r>
        <w:rPr>
          <w:rFonts w:ascii="Cambria Math" w:hAnsi="Cambria Math"/>
        </w:rPr>
        <w:t>6</w:t>
      </w:r>
      <w:r w:rsidRPr="001D170D">
        <w:rPr>
          <w:rFonts w:ascii="Cambria Math" w:hAnsi="Cambria Math"/>
        </w:rPr>
        <w:t xml:space="preserve">.1.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864EB2" w:rsidRPr="001D170D" w:rsidRDefault="00864EB2" w:rsidP="00864EB2">
      <w:pPr>
        <w:widowControl w:val="0"/>
        <w:autoSpaceDE w:val="0"/>
        <w:autoSpaceDN w:val="0"/>
        <w:adjustRightInd w:val="0"/>
        <w:jc w:val="both"/>
        <w:rPr>
          <w:rFonts w:ascii="Cambria Math" w:hAnsi="Cambria Math"/>
        </w:rPr>
      </w:pPr>
      <w:proofErr w:type="gramStart"/>
      <w:r w:rsidRPr="001D170D">
        <w:rPr>
          <w:rFonts w:ascii="Cambria Math" w:hAnsi="Cambria Math"/>
        </w:rPr>
        <w:t>К обстоятельствам непреодолимой силы  относятся, в том числе: войны (объявленные и необъявленные) военные действия, военные операции любого характера, мятежи, мобилизации, пожары, взрывы, стихийные бедствия, суровые погодные условия блокады, запрет на экспорт или импорт, реквизиции, забастовки, трудовые конфликты, локаутов, гражданские волнения, задержки вследствие аварии или неблагоприятных погодных условий, эпидемии, пандемии, введение режима повышенной готовности, чрезвычайные ситуации, в том числе в сфере</w:t>
      </w:r>
      <w:proofErr w:type="gramEnd"/>
      <w:r w:rsidRPr="001D170D">
        <w:rPr>
          <w:rFonts w:ascii="Cambria Math" w:hAnsi="Cambria Math"/>
        </w:rPr>
        <w:t xml:space="preserve"> здравоохранения, общей нехватки материалов, правительственные указы, законы, введение органами государственной и муниципальной власти ограничительных мер и объявление нерабочих дней, или какая-либо иная причина неподдающаяся контролю, сходная чрезвычайным обстоятельствам, приведенным выше.</w:t>
      </w:r>
    </w:p>
    <w:p w:rsidR="00864EB2" w:rsidRPr="001D170D" w:rsidRDefault="00864EB2" w:rsidP="00864EB2">
      <w:pPr>
        <w:widowControl w:val="0"/>
        <w:autoSpaceDE w:val="0"/>
        <w:autoSpaceDN w:val="0"/>
        <w:adjustRightInd w:val="0"/>
        <w:jc w:val="both"/>
        <w:rPr>
          <w:rFonts w:ascii="Cambria Math" w:hAnsi="Cambria Math"/>
        </w:rPr>
      </w:pPr>
      <w:r>
        <w:rPr>
          <w:rFonts w:ascii="Cambria Math" w:hAnsi="Cambria Math"/>
        </w:rPr>
        <w:t>6</w:t>
      </w:r>
      <w:r w:rsidRPr="001D170D">
        <w:rPr>
          <w:rFonts w:ascii="Cambria Math" w:hAnsi="Cambria Math"/>
        </w:rPr>
        <w:t xml:space="preserve">.2. При наступлении таких обстоятельств, каждая сторона должна  в срок, не превышающий 5 (Пяти)  дней </w:t>
      </w:r>
      <w:r w:rsidRPr="001D170D">
        <w:rPr>
          <w:rFonts w:ascii="Cambria Math" w:hAnsi="Cambria Math"/>
        </w:rPr>
        <w:lastRenderedPageBreak/>
        <w:t>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864EB2" w:rsidRDefault="00864EB2" w:rsidP="00864EB2">
      <w:pPr>
        <w:widowControl w:val="0"/>
        <w:autoSpaceDE w:val="0"/>
        <w:autoSpaceDN w:val="0"/>
        <w:adjustRightInd w:val="0"/>
        <w:jc w:val="both"/>
        <w:rPr>
          <w:rFonts w:ascii="Cambria Math" w:hAnsi="Cambria Math"/>
        </w:rPr>
      </w:pPr>
      <w:r>
        <w:rPr>
          <w:rFonts w:ascii="Cambria Math" w:hAnsi="Cambria Math"/>
        </w:rPr>
        <w:t>6</w:t>
      </w:r>
      <w:r w:rsidRPr="001D170D">
        <w:rPr>
          <w:rFonts w:ascii="Cambria Math" w:hAnsi="Cambria Math"/>
        </w:rPr>
        <w:t>.3. 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r>
        <w:rPr>
          <w:rFonts w:ascii="Cambria Math" w:hAnsi="Cambria Math"/>
        </w:rPr>
        <w:t xml:space="preserve"> </w:t>
      </w:r>
    </w:p>
    <w:p w:rsidR="00864EB2" w:rsidRDefault="00864EB2" w:rsidP="00864EB2">
      <w:pPr>
        <w:widowControl w:val="0"/>
        <w:autoSpaceDE w:val="0"/>
        <w:autoSpaceDN w:val="0"/>
        <w:adjustRightInd w:val="0"/>
        <w:jc w:val="both"/>
        <w:rPr>
          <w:rFonts w:ascii="Cambria Math" w:hAnsi="Cambria Math"/>
        </w:rPr>
      </w:pPr>
      <w:r>
        <w:rPr>
          <w:rFonts w:ascii="Cambria Math" w:hAnsi="Cambria Math"/>
        </w:rPr>
        <w:t xml:space="preserve">6.4. </w:t>
      </w:r>
      <w:r w:rsidRPr="001D170D">
        <w:rPr>
          <w:rFonts w:ascii="Cambria Math" w:hAnsi="Cambria Math"/>
        </w:rPr>
        <w:t>В случае действия обстоятельств, указанн</w:t>
      </w:r>
      <w:r>
        <w:rPr>
          <w:rFonts w:ascii="Cambria Math" w:hAnsi="Cambria Math"/>
        </w:rPr>
        <w:t>ых в п. 6.1. и 6</w:t>
      </w:r>
      <w:r w:rsidRPr="001D170D">
        <w:rPr>
          <w:rFonts w:ascii="Cambria Math" w:hAnsi="Cambria Math"/>
        </w:rPr>
        <w:t>.2. более двух месяцев  подряд, стороны вправе расторгнуть  договор  по соглашению сторон либо согласовать иные условия исполнения обязательств по договору</w:t>
      </w:r>
      <w:r>
        <w:rPr>
          <w:rFonts w:ascii="Cambria Math" w:hAnsi="Cambria Math"/>
        </w:rPr>
        <w:t>.</w:t>
      </w:r>
    </w:p>
    <w:p w:rsidR="00864EB2" w:rsidRDefault="00864EB2" w:rsidP="00864EB2">
      <w:pPr>
        <w:pStyle w:val="a9"/>
        <w:widowControl w:val="0"/>
        <w:numPr>
          <w:ilvl w:val="0"/>
          <w:numId w:val="1"/>
        </w:numPr>
        <w:autoSpaceDE w:val="0"/>
        <w:autoSpaceDN w:val="0"/>
        <w:adjustRightInd w:val="0"/>
        <w:jc w:val="center"/>
        <w:rPr>
          <w:rFonts w:ascii="Cambria Math" w:hAnsi="Cambria Math"/>
          <w:b/>
        </w:rPr>
        <w:sectPr w:rsidR="00864EB2" w:rsidSect="00FE2D76">
          <w:headerReference w:type="default" r:id="rId7"/>
          <w:footerReference w:type="default" r:id="rId8"/>
          <w:footerReference w:type="first" r:id="rId9"/>
          <w:pgSz w:w="11906" w:h="16838"/>
          <w:pgMar w:top="426" w:right="851" w:bottom="1134" w:left="1134" w:header="284" w:footer="476" w:gutter="0"/>
          <w:cols w:space="708"/>
          <w:docGrid w:linePitch="360"/>
        </w:sectPr>
      </w:pPr>
      <w:proofErr w:type="gramStart"/>
      <w:r>
        <w:rPr>
          <w:rFonts w:ascii="Cambria Math" w:hAnsi="Cambria Math"/>
          <w:b/>
        </w:rPr>
        <w:t>Заверения сторон</w:t>
      </w:r>
      <w:proofErr w:type="gramEnd"/>
      <w:r>
        <w:rPr>
          <w:rFonts w:ascii="Cambria Math" w:hAnsi="Cambria Math"/>
          <w:b/>
        </w:rPr>
        <w:t xml:space="preserve"> (по смыслу ст. 431.2 ГК РФ)</w:t>
      </w:r>
    </w:p>
    <w:p w:rsidR="00864EB2" w:rsidRPr="001D170D" w:rsidRDefault="00864EB2" w:rsidP="00864EB2">
      <w:pPr>
        <w:widowControl w:val="0"/>
        <w:autoSpaceDE w:val="0"/>
        <w:autoSpaceDN w:val="0"/>
        <w:adjustRightInd w:val="0"/>
        <w:jc w:val="both"/>
        <w:rPr>
          <w:rFonts w:ascii="Cambria Math" w:hAnsi="Cambria Math"/>
        </w:rPr>
      </w:pPr>
      <w:r>
        <w:rPr>
          <w:rFonts w:ascii="Cambria Math" w:hAnsi="Cambria Math"/>
        </w:rPr>
        <w:lastRenderedPageBreak/>
        <w:t>7</w:t>
      </w:r>
      <w:r w:rsidRPr="001D170D">
        <w:rPr>
          <w:rFonts w:ascii="Cambria Math" w:hAnsi="Cambria Math"/>
        </w:rPr>
        <w:t xml:space="preserve">.1. Стороны заверяют друг друга о следующих обстоятельствах, имеющих значение для заключения, исполнения и прекращения настоящего договора: </w:t>
      </w:r>
    </w:p>
    <w:p w:rsidR="00864EB2" w:rsidRPr="001D170D" w:rsidRDefault="00864EB2" w:rsidP="00864EB2">
      <w:pPr>
        <w:widowControl w:val="0"/>
        <w:autoSpaceDE w:val="0"/>
        <w:autoSpaceDN w:val="0"/>
        <w:adjustRightInd w:val="0"/>
        <w:jc w:val="both"/>
        <w:rPr>
          <w:rFonts w:ascii="Cambria Math" w:hAnsi="Cambria Math"/>
        </w:rPr>
      </w:pPr>
      <w:r>
        <w:rPr>
          <w:rFonts w:ascii="Cambria Math" w:hAnsi="Cambria Math"/>
        </w:rPr>
        <w:t>7.1.1</w:t>
      </w:r>
      <w:r w:rsidRPr="001D170D">
        <w:rPr>
          <w:rFonts w:ascii="Cambria Math" w:hAnsi="Cambria Math"/>
        </w:rPr>
        <w:t xml:space="preserve">. Стороны располагают всеми лицензиями, разрешениями и иными документами, необходимыми для заключения и исполнения настоящего договора; </w:t>
      </w:r>
    </w:p>
    <w:p w:rsidR="00864EB2" w:rsidRPr="001D170D" w:rsidRDefault="00864EB2" w:rsidP="00864EB2">
      <w:pPr>
        <w:widowControl w:val="0"/>
        <w:autoSpaceDE w:val="0"/>
        <w:autoSpaceDN w:val="0"/>
        <w:adjustRightInd w:val="0"/>
        <w:jc w:val="both"/>
        <w:rPr>
          <w:rFonts w:ascii="Cambria Math" w:hAnsi="Cambria Math"/>
        </w:rPr>
      </w:pPr>
      <w:r>
        <w:rPr>
          <w:rFonts w:ascii="Cambria Math" w:hAnsi="Cambria Math"/>
        </w:rPr>
        <w:t>7.1.2</w:t>
      </w:r>
      <w:r w:rsidRPr="001D170D">
        <w:rPr>
          <w:rFonts w:ascii="Cambria Math" w:hAnsi="Cambria Math"/>
        </w:rPr>
        <w:t>. Стороны получили необходимые корпоративные одобрения на заключение и исполнение настоящего договора и вытекающих из него сделок;</w:t>
      </w:r>
    </w:p>
    <w:p w:rsidR="00864EB2" w:rsidRPr="001D170D" w:rsidRDefault="00864EB2" w:rsidP="00864EB2">
      <w:pPr>
        <w:widowControl w:val="0"/>
        <w:autoSpaceDE w:val="0"/>
        <w:autoSpaceDN w:val="0"/>
        <w:adjustRightInd w:val="0"/>
        <w:jc w:val="both"/>
        <w:rPr>
          <w:rFonts w:ascii="Cambria Math" w:hAnsi="Cambria Math"/>
        </w:rPr>
      </w:pPr>
      <w:r>
        <w:rPr>
          <w:rFonts w:ascii="Cambria Math" w:hAnsi="Cambria Math"/>
        </w:rPr>
        <w:t>7.1.3</w:t>
      </w:r>
      <w:r w:rsidRPr="001D170D">
        <w:rPr>
          <w:rFonts w:ascii="Cambria Math" w:hAnsi="Cambria Math"/>
        </w:rPr>
        <w:t>. Лица, подписавшие настоящий Договор или иные составляемые в связи с ним документы (счета, бухгалтерские документы, дополнительные соглашения и т.д.) от имени Сторон, обладают необходимыми полномочиями на подписание таких документов.</w:t>
      </w:r>
    </w:p>
    <w:p w:rsidR="00864EB2" w:rsidRDefault="00864EB2" w:rsidP="00864EB2">
      <w:pPr>
        <w:widowControl w:val="0"/>
        <w:autoSpaceDE w:val="0"/>
        <w:autoSpaceDN w:val="0"/>
        <w:adjustRightInd w:val="0"/>
        <w:jc w:val="both"/>
        <w:rPr>
          <w:rFonts w:ascii="Cambria Math" w:hAnsi="Cambria Math"/>
          <w:color w:val="271C18"/>
        </w:rPr>
      </w:pPr>
      <w:r>
        <w:rPr>
          <w:rFonts w:ascii="Cambria Math" w:hAnsi="Cambria Math"/>
        </w:rPr>
        <w:t>7.1.4</w:t>
      </w:r>
      <w:r w:rsidRPr="001D170D">
        <w:rPr>
          <w:rFonts w:ascii="Cambria Math" w:hAnsi="Cambria Math"/>
        </w:rPr>
        <w:t xml:space="preserve">. </w:t>
      </w:r>
      <w:r w:rsidRPr="001D170D">
        <w:rPr>
          <w:rFonts w:ascii="Cambria Math" w:hAnsi="Cambria Math"/>
          <w:color w:val="271C18"/>
        </w:rPr>
        <w:t>Стороны заверяют друг друга, что при проведении переговоров и исполнения настоящего договора они соблюдают требования Федерального закона "О противодействии коррупции" от 25.12.2008 N 273-ФЗ.</w:t>
      </w:r>
    </w:p>
    <w:p w:rsidR="00864EB2" w:rsidRPr="001D170D" w:rsidRDefault="00864EB2" w:rsidP="00864EB2">
      <w:pPr>
        <w:widowControl w:val="0"/>
        <w:autoSpaceDE w:val="0"/>
        <w:autoSpaceDN w:val="0"/>
        <w:adjustRightInd w:val="0"/>
        <w:jc w:val="both"/>
        <w:rPr>
          <w:rFonts w:ascii="Cambria Math" w:hAnsi="Cambria Math"/>
        </w:rPr>
      </w:pPr>
    </w:p>
    <w:p w:rsidR="00864EB2" w:rsidRPr="001D170D" w:rsidRDefault="00864EB2" w:rsidP="00864EB2">
      <w:pPr>
        <w:contextualSpacing/>
        <w:jc w:val="center"/>
        <w:rPr>
          <w:rFonts w:ascii="Cambria Math" w:hAnsi="Cambria Math"/>
          <w:b/>
        </w:rPr>
      </w:pPr>
      <w:r>
        <w:rPr>
          <w:rFonts w:ascii="Cambria Math" w:hAnsi="Cambria Math"/>
          <w:b/>
        </w:rPr>
        <w:t>8</w:t>
      </w:r>
      <w:r w:rsidRPr="001D170D">
        <w:rPr>
          <w:rFonts w:ascii="Cambria Math" w:hAnsi="Cambria Math"/>
          <w:b/>
        </w:rPr>
        <w:t>. Заключительные условия.</w:t>
      </w:r>
    </w:p>
    <w:p w:rsidR="00864EB2" w:rsidRPr="001D170D" w:rsidRDefault="00864EB2" w:rsidP="00864EB2">
      <w:pPr>
        <w:contextualSpacing/>
        <w:jc w:val="both"/>
        <w:rPr>
          <w:rFonts w:ascii="Cambria Math" w:hAnsi="Cambria Math"/>
        </w:rPr>
      </w:pPr>
      <w:r>
        <w:rPr>
          <w:rFonts w:ascii="Cambria Math" w:hAnsi="Cambria Math"/>
        </w:rPr>
        <w:t>8</w:t>
      </w:r>
      <w:r w:rsidRPr="001D170D">
        <w:rPr>
          <w:rFonts w:ascii="Cambria Math" w:hAnsi="Cambria Math"/>
        </w:rPr>
        <w:t>.1. Все изменения и дополнения настоящего договора должны быть совершены в письменной форме.</w:t>
      </w:r>
    </w:p>
    <w:p w:rsidR="00864EB2" w:rsidRPr="001D170D" w:rsidRDefault="00864EB2" w:rsidP="00864EB2">
      <w:pPr>
        <w:contextualSpacing/>
        <w:jc w:val="both"/>
        <w:rPr>
          <w:rFonts w:ascii="Cambria Math" w:hAnsi="Cambria Math"/>
        </w:rPr>
      </w:pPr>
      <w:r>
        <w:rPr>
          <w:rFonts w:ascii="Cambria Math" w:hAnsi="Cambria Math"/>
        </w:rPr>
        <w:t>8</w:t>
      </w:r>
      <w:r w:rsidRPr="001D170D">
        <w:rPr>
          <w:rFonts w:ascii="Cambria Math" w:hAnsi="Cambria Math"/>
        </w:rPr>
        <w:t xml:space="preserve">.2. Стороны пришли к соглашению о том, что отказ от исполнения обязательств/существенное нарушение обязательств контрагентами Поставщика (например, заводом-изготовителем, импортером, др.)  по любым  основаниям (включая, </w:t>
      </w:r>
      <w:proofErr w:type="gramStart"/>
      <w:r w:rsidRPr="001D170D">
        <w:rPr>
          <w:rFonts w:ascii="Cambria Math" w:hAnsi="Cambria Math"/>
        </w:rPr>
        <w:t>но</w:t>
      </w:r>
      <w:proofErr w:type="gramEnd"/>
      <w:r w:rsidRPr="001D170D">
        <w:rPr>
          <w:rFonts w:ascii="Cambria Math" w:hAnsi="Cambria Math"/>
        </w:rPr>
        <w:t xml:space="preserve"> не ограничиваясь, отказ от поставки продукции, ее комплектующих и прочих составляющих, либо существенное нарушение сроков поставки, увеличение цены продукции, ее комплектующих и прочих составляющих), препятствующее надлежащему исполнению Поставщиком обязательства по передаче  товара Покупателю (в том </w:t>
      </w:r>
      <w:proofErr w:type="gramStart"/>
      <w:r w:rsidRPr="001D170D">
        <w:rPr>
          <w:rFonts w:ascii="Cambria Math" w:hAnsi="Cambria Math"/>
        </w:rPr>
        <w:t>числе в связи с соблюдением установленных компетентными органами Российской Федерации и иностранных государств условий и ограничений на ввоз в Российскую Федерацию продукции, ее комплектующих и прочих составляющих), будут считаться обстоятельствами, за которые ни одна из сторон настоящего Договора не отвечает по смыслу ч</w:t>
      </w:r>
      <w:r>
        <w:rPr>
          <w:rFonts w:ascii="Cambria Math" w:hAnsi="Cambria Math"/>
        </w:rPr>
        <w:t>. 1 ст. 416 ГК РФ</w:t>
      </w:r>
      <w:r w:rsidRPr="001D170D">
        <w:rPr>
          <w:rFonts w:ascii="Cambria Math" w:hAnsi="Cambria Math"/>
        </w:rPr>
        <w:t>.</w:t>
      </w:r>
      <w:proofErr w:type="gramEnd"/>
      <w:r w:rsidRPr="001D170D">
        <w:rPr>
          <w:rFonts w:ascii="Cambria Math" w:hAnsi="Cambria Math"/>
        </w:rPr>
        <w:t xml:space="preserve"> При этом обязательства Поставщика прекращаются в связи с невозможностью исполнения, а денежные средства, полученные Поставщиком за товар, поставка которого стала невозможной, подлежат возврату по письменному требованию Покупателя. Покупатель не вправе требовать от Поставщика возмещения любых убытков, возникших в связи с таким прекращением обязательства.</w:t>
      </w:r>
    </w:p>
    <w:p w:rsidR="00864EB2" w:rsidRPr="001D170D" w:rsidRDefault="00864EB2" w:rsidP="00864EB2">
      <w:pPr>
        <w:jc w:val="both"/>
        <w:rPr>
          <w:rFonts w:ascii="Cambria Math" w:hAnsi="Cambria Math"/>
        </w:rPr>
      </w:pPr>
      <w:r>
        <w:rPr>
          <w:rFonts w:ascii="Cambria Math" w:hAnsi="Cambria Math"/>
        </w:rPr>
        <w:t>8</w:t>
      </w:r>
      <w:r w:rsidRPr="001D170D">
        <w:rPr>
          <w:rFonts w:ascii="Cambria Math" w:hAnsi="Cambria Math"/>
        </w:rPr>
        <w:t>.3. Документы, переданные при совершении сделки, с использованием факсимильной связи или электронной почты, признаются сторонами, как имеющие юридическую силу, при этом стороны обязуются в разумный срок направить подлинные документы в подтверждение копий.</w:t>
      </w:r>
    </w:p>
    <w:p w:rsidR="00864EB2" w:rsidRPr="001D170D" w:rsidRDefault="00864EB2" w:rsidP="00864EB2">
      <w:pPr>
        <w:jc w:val="both"/>
        <w:rPr>
          <w:rFonts w:ascii="Cambria Math" w:hAnsi="Cambria Math"/>
        </w:rPr>
      </w:pPr>
      <w:r>
        <w:rPr>
          <w:rFonts w:ascii="Cambria Math" w:hAnsi="Cambria Math"/>
        </w:rPr>
        <w:t>8</w:t>
      </w:r>
      <w:r w:rsidRPr="001D170D">
        <w:rPr>
          <w:rFonts w:ascii="Cambria Math" w:hAnsi="Cambria Math"/>
        </w:rPr>
        <w:t>.4. Покупатель не вправе переуступать права по настоящему Договору третьей стороне без письменного согласия Поставщика.</w:t>
      </w:r>
    </w:p>
    <w:p w:rsidR="00864EB2" w:rsidRPr="001D170D" w:rsidRDefault="00864EB2" w:rsidP="00864EB2">
      <w:pPr>
        <w:jc w:val="both"/>
        <w:rPr>
          <w:rFonts w:ascii="Cambria Math" w:hAnsi="Cambria Math"/>
        </w:rPr>
      </w:pPr>
      <w:r>
        <w:rPr>
          <w:rFonts w:ascii="Cambria Math" w:hAnsi="Cambria Math"/>
        </w:rPr>
        <w:t>8</w:t>
      </w:r>
      <w:r w:rsidRPr="001D170D">
        <w:rPr>
          <w:rFonts w:ascii="Cambria Math" w:hAnsi="Cambria Math"/>
        </w:rPr>
        <w:t xml:space="preserve">.5. Стороны обязуется направлять все свои претензии и иные уведомления  исключительно на  электронные почтовые адреса, указанные в разделе </w:t>
      </w:r>
      <w:r>
        <w:rPr>
          <w:rFonts w:ascii="Cambria Math" w:hAnsi="Cambria Math"/>
        </w:rPr>
        <w:t>9</w:t>
      </w:r>
      <w:r w:rsidRPr="001D170D">
        <w:rPr>
          <w:rFonts w:ascii="Cambria Math" w:hAnsi="Cambria Math"/>
        </w:rPr>
        <w:t xml:space="preserve"> Договора. Соглашение об изменении отгрузочных реквизитов принимается к исполнению, если оно поступило не  позднее 10 дней до момента передачи товара.</w:t>
      </w:r>
    </w:p>
    <w:p w:rsidR="00864EB2" w:rsidRDefault="00864EB2" w:rsidP="00864EB2">
      <w:pPr>
        <w:jc w:val="both"/>
        <w:rPr>
          <w:rFonts w:ascii="Cambria Math" w:hAnsi="Cambria Math"/>
        </w:rPr>
      </w:pPr>
      <w:r>
        <w:rPr>
          <w:rFonts w:ascii="Cambria Math" w:hAnsi="Cambria Math"/>
        </w:rPr>
        <w:t>8.6</w:t>
      </w:r>
      <w:r w:rsidRPr="001D170D">
        <w:rPr>
          <w:rFonts w:ascii="Cambria Math" w:hAnsi="Cambria Math"/>
        </w:rPr>
        <w:t xml:space="preserve">.Споры по настоящему Договору подлежат разрешению в Арбитражном суде  </w:t>
      </w:r>
      <w:r w:rsidR="00FE2D76">
        <w:rPr>
          <w:rFonts w:ascii="Cambria Math" w:hAnsi="Cambria Math"/>
        </w:rPr>
        <w:t>по месту нахождения  истца</w:t>
      </w:r>
      <w:r w:rsidRPr="001D170D">
        <w:rPr>
          <w:rFonts w:ascii="Cambria Math" w:hAnsi="Cambria Math"/>
        </w:rPr>
        <w:t xml:space="preserve">. Срок рассмотрения претензии составляет 15 (Пятнадцать)  дней. </w:t>
      </w:r>
    </w:p>
    <w:p w:rsidR="00864EB2" w:rsidRPr="00CD397E" w:rsidRDefault="00864EB2" w:rsidP="00864EB2">
      <w:pPr>
        <w:pStyle w:val="a9"/>
        <w:suppressAutoHyphens/>
        <w:ind w:left="0"/>
        <w:jc w:val="both"/>
        <w:rPr>
          <w:rFonts w:ascii="Cambria Math" w:eastAsia="Arial Unicode MS" w:hAnsi="Cambria Math"/>
        </w:rPr>
      </w:pPr>
      <w:r>
        <w:rPr>
          <w:rFonts w:ascii="Cambria Math" w:hAnsi="Cambria Math"/>
        </w:rPr>
        <w:t xml:space="preserve">8.7. </w:t>
      </w:r>
      <w:r w:rsidRPr="001D170D">
        <w:rPr>
          <w:rFonts w:ascii="Cambria Math" w:eastAsia="Arial Unicode MS" w:hAnsi="Cambria Math"/>
        </w:rPr>
        <w:t xml:space="preserve">Гарантия на переданный по настоящему договору товар предоставляется в объеме,  установленном для данного вида товара заводом-изготовителем, </w:t>
      </w:r>
      <w:r>
        <w:rPr>
          <w:rFonts w:ascii="Cambria Math" w:eastAsia="Arial Unicode MS" w:hAnsi="Cambria Math"/>
        </w:rPr>
        <w:t xml:space="preserve">на условиях, предусмотренных Приложением 1 </w:t>
      </w:r>
      <w:r w:rsidRPr="007A1107">
        <w:rPr>
          <w:rFonts w:ascii="Cambria Math" w:eastAsia="Arial Unicode MS" w:hAnsi="Cambria Math"/>
        </w:rPr>
        <w:t>“</w:t>
      </w:r>
      <w:r w:rsidR="00FE2D76">
        <w:rPr>
          <w:rFonts w:ascii="Cambria Math" w:eastAsia="Arial Unicode MS" w:hAnsi="Cambria Math"/>
        </w:rPr>
        <w:t>Положение о гарантии</w:t>
      </w:r>
      <w:r>
        <w:rPr>
          <w:rFonts w:ascii="Cambria Math" w:eastAsia="Arial Unicode MS" w:hAnsi="Cambria Math"/>
        </w:rPr>
        <w:t xml:space="preserve"> и качестве товара</w:t>
      </w:r>
      <w:r w:rsidRPr="007A1107">
        <w:rPr>
          <w:rFonts w:ascii="Cambria Math" w:eastAsia="Arial Unicode MS" w:hAnsi="Cambria Math"/>
        </w:rPr>
        <w:t>”</w:t>
      </w:r>
      <w:r>
        <w:rPr>
          <w:rFonts w:ascii="Cambria Math" w:eastAsia="Arial Unicode MS" w:hAnsi="Cambria Math"/>
        </w:rPr>
        <w:t xml:space="preserve"> к настоящему Договору.  </w:t>
      </w:r>
    </w:p>
    <w:p w:rsidR="00864EB2" w:rsidRPr="001D170D" w:rsidRDefault="00864EB2" w:rsidP="00864EB2">
      <w:pPr>
        <w:jc w:val="both"/>
        <w:rPr>
          <w:rFonts w:ascii="Cambria Math" w:hAnsi="Cambria Math"/>
        </w:rPr>
      </w:pPr>
      <w:r>
        <w:rPr>
          <w:rFonts w:ascii="Cambria Math" w:hAnsi="Cambria Math"/>
        </w:rPr>
        <w:t>8.8</w:t>
      </w:r>
      <w:r w:rsidRPr="001D170D">
        <w:rPr>
          <w:rFonts w:ascii="Cambria Math" w:hAnsi="Cambria Math"/>
        </w:rPr>
        <w:t>. Настоящий Договор составлен в двух экземплярах, имеющих равную юридическую силу, по одному для каждой из сторон.</w:t>
      </w:r>
    </w:p>
    <w:p w:rsidR="006B2C0C" w:rsidRDefault="006B2C0C" w:rsidP="00864EB2">
      <w:pPr>
        <w:jc w:val="center"/>
        <w:rPr>
          <w:rFonts w:ascii="Cambria Math" w:hAnsi="Cambria Math"/>
          <w:b/>
        </w:rPr>
      </w:pPr>
    </w:p>
    <w:p w:rsidR="006B2C0C" w:rsidRDefault="006B2C0C" w:rsidP="006B2C0C">
      <w:pPr>
        <w:jc w:val="both"/>
        <w:rPr>
          <w:rFonts w:ascii="Cambria Math" w:hAnsi="Cambria Math"/>
          <w:b/>
        </w:rPr>
      </w:pPr>
      <w:r>
        <w:rPr>
          <w:rFonts w:ascii="Cambria Math" w:hAnsi="Cambria Math"/>
          <w:b/>
        </w:rPr>
        <w:t>Приложения к Договору:</w:t>
      </w:r>
    </w:p>
    <w:p w:rsidR="006B2C0C" w:rsidRDefault="006B2C0C" w:rsidP="006B2C0C">
      <w:pPr>
        <w:jc w:val="both"/>
        <w:rPr>
          <w:rFonts w:ascii="Cambria Math" w:hAnsi="Cambria Math"/>
          <w:b/>
        </w:rPr>
      </w:pPr>
      <w:r>
        <w:rPr>
          <w:rFonts w:ascii="Cambria Math" w:hAnsi="Cambria Math"/>
          <w:b/>
        </w:rPr>
        <w:t>Приложение № 1 Положения о гарантиях и качестве товара</w:t>
      </w:r>
    </w:p>
    <w:p w:rsidR="006B2C0C" w:rsidRDefault="006B2C0C" w:rsidP="00864EB2">
      <w:pPr>
        <w:jc w:val="center"/>
        <w:rPr>
          <w:rFonts w:ascii="Cambria Math" w:hAnsi="Cambria Math"/>
          <w:b/>
        </w:rPr>
      </w:pPr>
    </w:p>
    <w:p w:rsidR="00864EB2" w:rsidRPr="001C48E2" w:rsidRDefault="00864EB2" w:rsidP="00864EB2">
      <w:pPr>
        <w:jc w:val="center"/>
        <w:rPr>
          <w:rFonts w:ascii="Cambria Math" w:hAnsi="Cambria Math"/>
          <w:b/>
        </w:rPr>
      </w:pPr>
      <w:r>
        <w:rPr>
          <w:rFonts w:ascii="Cambria Math" w:hAnsi="Cambria Math"/>
          <w:b/>
        </w:rPr>
        <w:t>9</w:t>
      </w:r>
      <w:r w:rsidRPr="001D170D">
        <w:rPr>
          <w:rFonts w:ascii="Cambria Math" w:hAnsi="Cambria Math"/>
          <w:b/>
        </w:rPr>
        <w:t>. Реквизиты сто</w:t>
      </w:r>
      <w:r w:rsidR="00FE2D76">
        <w:rPr>
          <w:rFonts w:ascii="Cambria Math" w:hAnsi="Cambria Math"/>
          <w:b/>
        </w:rPr>
        <w:t>рон</w:t>
      </w:r>
    </w:p>
    <w:tbl>
      <w:tblPr>
        <w:tblW w:w="10031" w:type="dxa"/>
        <w:tblLayout w:type="fixed"/>
        <w:tblLook w:val="0000"/>
      </w:tblPr>
      <w:tblGrid>
        <w:gridCol w:w="2448"/>
        <w:gridCol w:w="7583"/>
      </w:tblGrid>
      <w:tr w:rsidR="00864EB2" w:rsidRPr="007A1107" w:rsidTr="00864EB2">
        <w:tc>
          <w:tcPr>
            <w:tcW w:w="10031" w:type="dxa"/>
            <w:gridSpan w:val="2"/>
          </w:tcPr>
          <w:p w:rsidR="00864EB2" w:rsidRPr="007A1107" w:rsidRDefault="00864EB2" w:rsidP="00864EB2">
            <w:pPr>
              <w:autoSpaceDE w:val="0"/>
              <w:autoSpaceDN w:val="0"/>
              <w:adjustRightInd w:val="0"/>
              <w:snapToGrid w:val="0"/>
              <w:ind w:right="99"/>
              <w:rPr>
                <w:rFonts w:ascii="Cambria Math" w:eastAsia="MS Mincho" w:hAnsi="Cambria Math"/>
                <w:b/>
                <w:sz w:val="19"/>
                <w:szCs w:val="19"/>
                <w:lang w:val="en-US"/>
              </w:rPr>
            </w:pPr>
            <w:r w:rsidRPr="007A1107">
              <w:rPr>
                <w:rFonts w:ascii="Cambria Math" w:hAnsi="Cambria Math"/>
                <w:b/>
                <w:sz w:val="19"/>
                <w:szCs w:val="19"/>
              </w:rPr>
              <w:t>Поставщик</w:t>
            </w:r>
            <w:r w:rsidRPr="007A1107">
              <w:rPr>
                <w:rFonts w:ascii="Cambria Math" w:hAnsi="Cambria Math"/>
                <w:sz w:val="19"/>
                <w:szCs w:val="19"/>
              </w:rPr>
              <w:t xml:space="preserve">: </w:t>
            </w:r>
            <w:r w:rsidR="00B5139D" w:rsidRPr="007A1107">
              <w:rPr>
                <w:rFonts w:ascii="Cambria Math" w:hAnsi="Cambria Math"/>
                <w:sz w:val="19"/>
                <w:szCs w:val="19"/>
                <w:lang w:val="en-US"/>
              </w:rPr>
              <w:fldChar w:fldCharType="begin"/>
            </w:r>
            <w:r w:rsidRPr="007A1107">
              <w:rPr>
                <w:rFonts w:ascii="Cambria Math" w:hAnsi="Cambria Math"/>
                <w:sz w:val="19"/>
                <w:szCs w:val="19"/>
                <w:lang w:val="en-US"/>
              </w:rPr>
              <w:instrText xml:space="preserve"> DOCVARIABLE  ПоставщикНаименование </w:instrText>
            </w:r>
            <w:r w:rsidR="00B5139D" w:rsidRPr="007A1107">
              <w:rPr>
                <w:rFonts w:ascii="Cambria Math" w:hAnsi="Cambria Math"/>
                <w:sz w:val="19"/>
                <w:szCs w:val="19"/>
                <w:lang w:val="en-US"/>
              </w:rPr>
              <w:fldChar w:fldCharType="separate"/>
            </w:r>
            <w:r w:rsidRPr="007A1107">
              <w:rPr>
                <w:rFonts w:ascii="Cambria Math" w:hAnsi="Cambria Math"/>
                <w:sz w:val="19"/>
                <w:szCs w:val="19"/>
                <w:lang w:val="en-US"/>
              </w:rPr>
              <w:t>ООО «ФПК</w:t>
            </w:r>
            <w:r w:rsidR="00242CFB">
              <w:rPr>
                <w:rFonts w:ascii="Cambria Math" w:hAnsi="Cambria Math"/>
                <w:sz w:val="19"/>
                <w:szCs w:val="19"/>
                <w:lang w:val="en-US"/>
              </w:rPr>
              <w:t>-</w:t>
            </w:r>
            <w:r w:rsidR="00242CFB">
              <w:rPr>
                <w:rFonts w:ascii="Cambria Math" w:hAnsi="Cambria Math"/>
                <w:sz w:val="19"/>
                <w:szCs w:val="19"/>
              </w:rPr>
              <w:t>МСК</w:t>
            </w:r>
            <w:r w:rsidRPr="007A1107">
              <w:rPr>
                <w:rFonts w:ascii="Cambria Math" w:hAnsi="Cambria Math"/>
                <w:sz w:val="19"/>
                <w:szCs w:val="19"/>
                <w:lang w:val="en-US"/>
              </w:rPr>
              <w:t>»</w:t>
            </w:r>
            <w:r w:rsidR="00B5139D" w:rsidRPr="007A1107">
              <w:rPr>
                <w:rFonts w:ascii="Cambria Math" w:hAnsi="Cambria Math"/>
                <w:sz w:val="19"/>
                <w:szCs w:val="19"/>
                <w:lang w:val="en-US"/>
              </w:rPr>
              <w:fldChar w:fldCharType="end"/>
            </w:r>
          </w:p>
        </w:tc>
      </w:tr>
      <w:tr w:rsidR="00864EB2" w:rsidRPr="007A1107" w:rsidTr="00864EB2">
        <w:tc>
          <w:tcPr>
            <w:tcW w:w="2448" w:type="dxa"/>
          </w:tcPr>
          <w:p w:rsidR="00864EB2" w:rsidRPr="007A1107" w:rsidRDefault="00864EB2" w:rsidP="00864EB2">
            <w:pPr>
              <w:autoSpaceDE w:val="0"/>
              <w:autoSpaceDN w:val="0"/>
              <w:adjustRightInd w:val="0"/>
              <w:snapToGrid w:val="0"/>
              <w:ind w:right="99"/>
              <w:rPr>
                <w:rFonts w:ascii="Cambria Math" w:hAnsi="Cambria Math"/>
                <w:bCs/>
                <w:sz w:val="19"/>
                <w:szCs w:val="19"/>
              </w:rPr>
            </w:pPr>
            <w:r w:rsidRPr="007A1107">
              <w:rPr>
                <w:rFonts w:ascii="Cambria Math" w:hAnsi="Cambria Math"/>
                <w:bCs/>
                <w:sz w:val="19"/>
                <w:szCs w:val="19"/>
              </w:rPr>
              <w:t>ИНН/КПП:</w:t>
            </w:r>
          </w:p>
        </w:tc>
        <w:tc>
          <w:tcPr>
            <w:tcW w:w="7583" w:type="dxa"/>
          </w:tcPr>
          <w:p w:rsidR="00864EB2" w:rsidRPr="007A1107" w:rsidRDefault="00864EB2" w:rsidP="006B2C0C">
            <w:pPr>
              <w:autoSpaceDE w:val="0"/>
              <w:autoSpaceDN w:val="0"/>
              <w:adjustRightInd w:val="0"/>
              <w:snapToGrid w:val="0"/>
              <w:ind w:right="99"/>
              <w:rPr>
                <w:rFonts w:ascii="Cambria Math" w:eastAsia="MS Mincho" w:hAnsi="Cambria Math"/>
                <w:sz w:val="19"/>
                <w:szCs w:val="19"/>
              </w:rPr>
            </w:pPr>
            <w:r w:rsidRPr="007A1107">
              <w:rPr>
                <w:rFonts w:ascii="Cambria Math" w:hAnsi="Cambria Math"/>
                <w:sz w:val="19"/>
                <w:szCs w:val="19"/>
              </w:rPr>
              <w:t xml:space="preserve">ИНН </w:t>
            </w:r>
            <w:r w:rsidR="006B2C0C" w:rsidRPr="006B2C0C">
              <w:rPr>
                <w:rFonts w:ascii="Cambria Math" w:hAnsi="Cambria Math"/>
                <w:sz w:val="19"/>
                <w:szCs w:val="19"/>
              </w:rPr>
              <w:t>9704204416</w:t>
            </w:r>
            <w:r w:rsidRPr="007A1107">
              <w:rPr>
                <w:rFonts w:ascii="Cambria Math" w:hAnsi="Cambria Math"/>
                <w:sz w:val="19"/>
                <w:szCs w:val="19"/>
              </w:rPr>
              <w:t xml:space="preserve"> КПП </w:t>
            </w:r>
            <w:r w:rsidR="006B2C0C" w:rsidRPr="006B2C0C">
              <w:rPr>
                <w:rFonts w:ascii="Cambria Math" w:hAnsi="Cambria Math"/>
                <w:sz w:val="19"/>
                <w:szCs w:val="19"/>
              </w:rPr>
              <w:t>770401001</w:t>
            </w:r>
          </w:p>
        </w:tc>
      </w:tr>
      <w:tr w:rsidR="00864EB2" w:rsidRPr="007A1107" w:rsidTr="00864EB2">
        <w:tc>
          <w:tcPr>
            <w:tcW w:w="2448" w:type="dxa"/>
          </w:tcPr>
          <w:p w:rsidR="00864EB2" w:rsidRPr="007A1107" w:rsidRDefault="00864EB2" w:rsidP="00864EB2">
            <w:pPr>
              <w:autoSpaceDE w:val="0"/>
              <w:autoSpaceDN w:val="0"/>
              <w:adjustRightInd w:val="0"/>
              <w:snapToGrid w:val="0"/>
              <w:ind w:right="99"/>
              <w:rPr>
                <w:rFonts w:ascii="Cambria Math" w:hAnsi="Cambria Math"/>
                <w:sz w:val="19"/>
                <w:szCs w:val="19"/>
              </w:rPr>
            </w:pPr>
            <w:r w:rsidRPr="007A1107">
              <w:rPr>
                <w:rFonts w:ascii="Cambria Math" w:hAnsi="Cambria Math"/>
                <w:bCs/>
                <w:sz w:val="19"/>
                <w:szCs w:val="19"/>
              </w:rPr>
              <w:t>Юридический адрес:</w:t>
            </w:r>
            <w:r w:rsidRPr="007A1107">
              <w:rPr>
                <w:rFonts w:ascii="Cambria Math" w:hAnsi="Cambria Math"/>
                <w:sz w:val="19"/>
                <w:szCs w:val="19"/>
              </w:rPr>
              <w:t xml:space="preserve"> </w:t>
            </w:r>
          </w:p>
        </w:tc>
        <w:tc>
          <w:tcPr>
            <w:tcW w:w="7583" w:type="dxa"/>
          </w:tcPr>
          <w:p w:rsidR="00864EB2" w:rsidRPr="006B2C0C" w:rsidRDefault="006B2C0C" w:rsidP="006B2C0C">
            <w:pPr>
              <w:autoSpaceDE w:val="0"/>
              <w:autoSpaceDN w:val="0"/>
              <w:adjustRightInd w:val="0"/>
              <w:snapToGrid w:val="0"/>
              <w:ind w:right="99"/>
              <w:rPr>
                <w:rFonts w:ascii="Cambria Math" w:hAnsi="Cambria Math"/>
                <w:sz w:val="19"/>
                <w:szCs w:val="19"/>
              </w:rPr>
            </w:pPr>
            <w:r w:rsidRPr="006B2C0C">
              <w:rPr>
                <w:rFonts w:ascii="Cambria Math" w:hAnsi="Cambria Math"/>
                <w:sz w:val="19"/>
                <w:szCs w:val="19"/>
              </w:rPr>
              <w:t xml:space="preserve">119021, г. Москва, </w:t>
            </w:r>
            <w:proofErr w:type="spellStart"/>
            <w:r w:rsidRPr="006B2C0C">
              <w:rPr>
                <w:rFonts w:ascii="Cambria Math" w:hAnsi="Cambria Math"/>
                <w:sz w:val="19"/>
                <w:szCs w:val="19"/>
              </w:rPr>
              <w:t>вн</w:t>
            </w:r>
            <w:proofErr w:type="spellEnd"/>
            <w:r w:rsidRPr="006B2C0C">
              <w:rPr>
                <w:rFonts w:ascii="Cambria Math" w:hAnsi="Cambria Math"/>
                <w:sz w:val="19"/>
                <w:szCs w:val="19"/>
              </w:rPr>
              <w:t>. тер</w:t>
            </w:r>
            <w:proofErr w:type="gramStart"/>
            <w:r w:rsidRPr="006B2C0C">
              <w:rPr>
                <w:rFonts w:ascii="Cambria Math" w:hAnsi="Cambria Math"/>
                <w:sz w:val="19"/>
                <w:szCs w:val="19"/>
              </w:rPr>
              <w:t>.</w:t>
            </w:r>
            <w:proofErr w:type="gramEnd"/>
            <w:r w:rsidRPr="006B2C0C">
              <w:rPr>
                <w:rFonts w:ascii="Cambria Math" w:hAnsi="Cambria Math"/>
                <w:sz w:val="19"/>
                <w:szCs w:val="19"/>
              </w:rPr>
              <w:t xml:space="preserve"> </w:t>
            </w:r>
            <w:proofErr w:type="gramStart"/>
            <w:r w:rsidRPr="006B2C0C">
              <w:rPr>
                <w:rFonts w:ascii="Cambria Math" w:hAnsi="Cambria Math"/>
                <w:sz w:val="19"/>
                <w:szCs w:val="19"/>
              </w:rPr>
              <w:t>г</w:t>
            </w:r>
            <w:proofErr w:type="gramEnd"/>
            <w:r w:rsidRPr="006B2C0C">
              <w:rPr>
                <w:rFonts w:ascii="Cambria Math" w:hAnsi="Cambria Math"/>
                <w:sz w:val="19"/>
                <w:szCs w:val="19"/>
              </w:rPr>
              <w:t xml:space="preserve">. муниципальный округ Хамовники, ул. Льва Толстого, д. 5, стр.1, </w:t>
            </w:r>
            <w:proofErr w:type="spellStart"/>
            <w:r w:rsidRPr="006B2C0C">
              <w:rPr>
                <w:rFonts w:ascii="Cambria Math" w:hAnsi="Cambria Math"/>
                <w:sz w:val="19"/>
                <w:szCs w:val="19"/>
              </w:rPr>
              <w:t>помещ</w:t>
            </w:r>
            <w:proofErr w:type="spellEnd"/>
            <w:r w:rsidRPr="006B2C0C">
              <w:rPr>
                <w:rFonts w:ascii="Cambria Math" w:hAnsi="Cambria Math"/>
                <w:sz w:val="19"/>
                <w:szCs w:val="19"/>
              </w:rPr>
              <w:t>. 2/1, ком. 36,37</w:t>
            </w:r>
          </w:p>
        </w:tc>
      </w:tr>
      <w:tr w:rsidR="00864EB2" w:rsidRPr="007A1107" w:rsidTr="00864EB2">
        <w:tc>
          <w:tcPr>
            <w:tcW w:w="2448" w:type="dxa"/>
          </w:tcPr>
          <w:p w:rsidR="00864EB2" w:rsidRPr="007A1107" w:rsidRDefault="00864EB2" w:rsidP="00864EB2">
            <w:pPr>
              <w:autoSpaceDE w:val="0"/>
              <w:autoSpaceDN w:val="0"/>
              <w:adjustRightInd w:val="0"/>
              <w:snapToGrid w:val="0"/>
              <w:ind w:right="99"/>
              <w:rPr>
                <w:rFonts w:ascii="Cambria Math" w:hAnsi="Cambria Math"/>
                <w:bCs/>
                <w:sz w:val="19"/>
                <w:szCs w:val="19"/>
              </w:rPr>
            </w:pPr>
            <w:r w:rsidRPr="007A1107">
              <w:rPr>
                <w:rFonts w:ascii="Cambria Math" w:hAnsi="Cambria Math"/>
                <w:bCs/>
                <w:sz w:val="19"/>
                <w:szCs w:val="19"/>
              </w:rPr>
              <w:t>Почтовый адрес:</w:t>
            </w:r>
          </w:p>
        </w:tc>
        <w:tc>
          <w:tcPr>
            <w:tcW w:w="7583" w:type="dxa"/>
          </w:tcPr>
          <w:p w:rsidR="00864EB2" w:rsidRPr="006B2C0C" w:rsidRDefault="00575C2A" w:rsidP="006B2C0C">
            <w:pPr>
              <w:autoSpaceDE w:val="0"/>
              <w:autoSpaceDN w:val="0"/>
              <w:adjustRightInd w:val="0"/>
              <w:snapToGrid w:val="0"/>
              <w:ind w:right="99"/>
              <w:rPr>
                <w:rFonts w:ascii="Cambria Math" w:hAnsi="Cambria Math"/>
                <w:bCs/>
                <w:sz w:val="19"/>
                <w:szCs w:val="19"/>
              </w:rPr>
            </w:pPr>
            <w:r w:rsidRPr="00575C2A">
              <w:rPr>
                <w:rFonts w:ascii="Cambria Math" w:hAnsi="Cambria Math"/>
                <w:bCs/>
                <w:sz w:val="19"/>
                <w:szCs w:val="19"/>
              </w:rPr>
              <w:t>454091, г. Челябинск, а/я 13335</w:t>
            </w:r>
            <w:r>
              <w:rPr>
                <w:rFonts w:ascii="Cambria Math" w:hAnsi="Cambria Math"/>
                <w:bCs/>
                <w:sz w:val="19"/>
                <w:szCs w:val="19"/>
              </w:rPr>
              <w:t>.</w:t>
            </w:r>
          </w:p>
        </w:tc>
      </w:tr>
      <w:tr w:rsidR="00864EB2" w:rsidRPr="007A1107" w:rsidTr="00864EB2">
        <w:tc>
          <w:tcPr>
            <w:tcW w:w="2448" w:type="dxa"/>
          </w:tcPr>
          <w:p w:rsidR="00864EB2" w:rsidRPr="007A1107" w:rsidRDefault="00864EB2" w:rsidP="00864EB2">
            <w:pPr>
              <w:autoSpaceDE w:val="0"/>
              <w:autoSpaceDN w:val="0"/>
              <w:adjustRightInd w:val="0"/>
              <w:snapToGrid w:val="0"/>
              <w:ind w:right="99"/>
              <w:rPr>
                <w:rFonts w:ascii="Cambria Math" w:hAnsi="Cambria Math"/>
                <w:bCs/>
                <w:sz w:val="19"/>
                <w:szCs w:val="19"/>
              </w:rPr>
            </w:pPr>
            <w:r w:rsidRPr="007A1107">
              <w:rPr>
                <w:rFonts w:ascii="Cambria Math" w:hAnsi="Cambria Math"/>
                <w:bCs/>
                <w:sz w:val="19"/>
                <w:szCs w:val="19"/>
              </w:rPr>
              <w:lastRenderedPageBreak/>
              <w:t xml:space="preserve">Тел./факс: </w:t>
            </w:r>
          </w:p>
          <w:p w:rsidR="00864EB2" w:rsidRPr="007A1107" w:rsidRDefault="00864EB2" w:rsidP="00864EB2">
            <w:pPr>
              <w:rPr>
                <w:rFonts w:ascii="Cambria Math" w:hAnsi="Cambria Math"/>
                <w:bCs/>
                <w:sz w:val="19"/>
                <w:szCs w:val="19"/>
              </w:rPr>
            </w:pPr>
            <w:r w:rsidRPr="007A1107">
              <w:rPr>
                <w:rFonts w:ascii="Cambria Math" w:hAnsi="Cambria Math"/>
                <w:snapToGrid w:val="0"/>
                <w:sz w:val="19"/>
                <w:szCs w:val="19"/>
              </w:rPr>
              <w:t>Электронная почта:</w:t>
            </w:r>
          </w:p>
        </w:tc>
        <w:tc>
          <w:tcPr>
            <w:tcW w:w="7583" w:type="dxa"/>
          </w:tcPr>
          <w:p w:rsidR="006B2C0C" w:rsidRDefault="006B2C0C" w:rsidP="00864EB2">
            <w:pPr>
              <w:autoSpaceDE w:val="0"/>
              <w:autoSpaceDN w:val="0"/>
              <w:adjustRightInd w:val="0"/>
              <w:snapToGrid w:val="0"/>
              <w:ind w:right="99"/>
              <w:rPr>
                <w:rFonts w:ascii="Cambria Math" w:hAnsi="Cambria Math"/>
                <w:sz w:val="19"/>
                <w:szCs w:val="19"/>
              </w:rPr>
            </w:pPr>
            <w:r w:rsidRPr="006B2C0C">
              <w:rPr>
                <w:rFonts w:ascii="Cambria Math" w:hAnsi="Cambria Math"/>
                <w:sz w:val="19"/>
                <w:szCs w:val="19"/>
              </w:rPr>
              <w:t>+79226356355</w:t>
            </w:r>
          </w:p>
          <w:p w:rsidR="00864EB2" w:rsidRPr="006B2C0C" w:rsidRDefault="006B2C0C" w:rsidP="006B2C0C">
            <w:pPr>
              <w:autoSpaceDE w:val="0"/>
              <w:autoSpaceDN w:val="0"/>
              <w:adjustRightInd w:val="0"/>
              <w:snapToGrid w:val="0"/>
              <w:ind w:right="99"/>
              <w:rPr>
                <w:rFonts w:ascii="Cambria Math" w:hAnsi="Cambria Math"/>
                <w:sz w:val="19"/>
                <w:szCs w:val="19"/>
              </w:rPr>
            </w:pPr>
            <w:r w:rsidRPr="006B2C0C">
              <w:rPr>
                <w:rFonts w:ascii="Cambria Math" w:hAnsi="Cambria Math"/>
                <w:sz w:val="19"/>
                <w:szCs w:val="19"/>
              </w:rPr>
              <w:t>fpk-city@rambler.ru</w:t>
            </w:r>
          </w:p>
        </w:tc>
      </w:tr>
      <w:tr w:rsidR="00864EB2" w:rsidRPr="007A1107" w:rsidTr="00864EB2">
        <w:tc>
          <w:tcPr>
            <w:tcW w:w="2448" w:type="dxa"/>
          </w:tcPr>
          <w:p w:rsidR="00864EB2" w:rsidRPr="007A1107" w:rsidRDefault="00864EB2" w:rsidP="00864EB2">
            <w:pPr>
              <w:autoSpaceDE w:val="0"/>
              <w:autoSpaceDN w:val="0"/>
              <w:adjustRightInd w:val="0"/>
              <w:snapToGrid w:val="0"/>
              <w:ind w:right="99"/>
              <w:rPr>
                <w:rFonts w:ascii="Cambria Math" w:hAnsi="Cambria Math"/>
                <w:bCs/>
                <w:sz w:val="19"/>
                <w:szCs w:val="19"/>
              </w:rPr>
            </w:pPr>
            <w:r w:rsidRPr="007A1107">
              <w:rPr>
                <w:rFonts w:ascii="Cambria Math" w:hAnsi="Cambria Math"/>
                <w:bCs/>
                <w:sz w:val="19"/>
                <w:szCs w:val="19"/>
              </w:rPr>
              <w:t>Банковские реквизиты</w:t>
            </w:r>
          </w:p>
        </w:tc>
        <w:tc>
          <w:tcPr>
            <w:tcW w:w="7583" w:type="dxa"/>
          </w:tcPr>
          <w:p w:rsidR="00FE2D76" w:rsidRDefault="00864EB2" w:rsidP="00864EB2">
            <w:pPr>
              <w:jc w:val="both"/>
              <w:rPr>
                <w:rFonts w:ascii="Cambria Math" w:hAnsi="Cambria Math"/>
                <w:snapToGrid w:val="0"/>
                <w:sz w:val="19"/>
                <w:szCs w:val="19"/>
              </w:rPr>
            </w:pPr>
            <w:proofErr w:type="gramStart"/>
            <w:r w:rsidRPr="007A1107">
              <w:rPr>
                <w:rFonts w:ascii="Cambria Math" w:hAnsi="Cambria Math"/>
                <w:snapToGrid w:val="0"/>
                <w:sz w:val="19"/>
                <w:szCs w:val="19"/>
              </w:rPr>
              <w:t>Р</w:t>
            </w:r>
            <w:proofErr w:type="gramEnd"/>
            <w:r w:rsidRPr="007A1107">
              <w:rPr>
                <w:rFonts w:ascii="Cambria Math" w:hAnsi="Cambria Math"/>
                <w:snapToGrid w:val="0"/>
                <w:sz w:val="19"/>
                <w:szCs w:val="19"/>
              </w:rPr>
              <w:t xml:space="preserve">/с: </w:t>
            </w:r>
            <w:r w:rsidR="00FE2D76" w:rsidRPr="00FE2D76">
              <w:rPr>
                <w:rFonts w:ascii="Cambria Math" w:hAnsi="Cambria Math"/>
                <w:snapToGrid w:val="0"/>
                <w:sz w:val="19"/>
                <w:szCs w:val="19"/>
              </w:rPr>
              <w:t>40702810138090006828</w:t>
            </w:r>
          </w:p>
          <w:p w:rsidR="00864EB2" w:rsidRPr="007A1107" w:rsidRDefault="00864EB2" w:rsidP="00864EB2">
            <w:pPr>
              <w:jc w:val="both"/>
              <w:rPr>
                <w:rFonts w:ascii="Cambria Math" w:hAnsi="Cambria Math"/>
                <w:snapToGrid w:val="0"/>
                <w:sz w:val="19"/>
                <w:szCs w:val="19"/>
              </w:rPr>
            </w:pPr>
            <w:r w:rsidRPr="007A1107">
              <w:rPr>
                <w:rFonts w:ascii="Cambria Math" w:hAnsi="Cambria Math"/>
                <w:snapToGrid w:val="0"/>
                <w:sz w:val="19"/>
                <w:szCs w:val="19"/>
              </w:rPr>
              <w:t xml:space="preserve">в банке: </w:t>
            </w:r>
            <w:r w:rsidR="00FE2D76" w:rsidRPr="00FE2D76">
              <w:rPr>
                <w:rFonts w:ascii="Cambria Math" w:hAnsi="Cambria Math"/>
                <w:snapToGrid w:val="0"/>
                <w:sz w:val="19"/>
                <w:szCs w:val="19"/>
              </w:rPr>
              <w:t>ФИЛИАЛ "ЕКАТЕРИНБУРГСКИЙ" АО "АЛЬФА-БАНК"</w:t>
            </w:r>
          </w:p>
          <w:p w:rsidR="00864EB2" w:rsidRPr="007A1107" w:rsidRDefault="00864EB2" w:rsidP="00864EB2">
            <w:pPr>
              <w:jc w:val="both"/>
              <w:rPr>
                <w:rFonts w:ascii="Cambria Math" w:hAnsi="Cambria Math"/>
                <w:snapToGrid w:val="0"/>
                <w:sz w:val="19"/>
                <w:szCs w:val="19"/>
              </w:rPr>
            </w:pPr>
            <w:r w:rsidRPr="007A1107">
              <w:rPr>
                <w:rFonts w:ascii="Cambria Math" w:hAnsi="Cambria Math"/>
                <w:snapToGrid w:val="0"/>
                <w:sz w:val="19"/>
                <w:szCs w:val="19"/>
              </w:rPr>
              <w:t xml:space="preserve">БИК: </w:t>
            </w:r>
            <w:r w:rsidR="00FE2D76" w:rsidRPr="00FE2D76">
              <w:rPr>
                <w:rFonts w:ascii="Cambria Math" w:hAnsi="Cambria Math"/>
                <w:snapToGrid w:val="0"/>
                <w:sz w:val="19"/>
                <w:szCs w:val="19"/>
              </w:rPr>
              <w:t>046577964</w:t>
            </w:r>
          </w:p>
          <w:p w:rsidR="00864EB2" w:rsidRPr="007A1107" w:rsidRDefault="00864EB2" w:rsidP="00FE2D76">
            <w:pPr>
              <w:jc w:val="both"/>
              <w:rPr>
                <w:rFonts w:ascii="Cambria Math" w:hAnsi="Cambria Math"/>
                <w:snapToGrid w:val="0"/>
                <w:sz w:val="19"/>
                <w:szCs w:val="19"/>
              </w:rPr>
            </w:pPr>
            <w:r w:rsidRPr="007A1107">
              <w:rPr>
                <w:rFonts w:ascii="Cambria Math" w:hAnsi="Cambria Math"/>
                <w:snapToGrid w:val="0"/>
                <w:sz w:val="19"/>
                <w:szCs w:val="19"/>
              </w:rPr>
              <w:t xml:space="preserve">К/с: </w:t>
            </w:r>
            <w:r w:rsidR="00FE2D76" w:rsidRPr="00FE2D76">
              <w:rPr>
                <w:rFonts w:ascii="Cambria Math" w:hAnsi="Cambria Math"/>
                <w:snapToGrid w:val="0"/>
                <w:sz w:val="19"/>
                <w:szCs w:val="19"/>
              </w:rPr>
              <w:t>30101810100000000964</w:t>
            </w:r>
            <w:r w:rsidR="00B5139D" w:rsidRPr="007A1107">
              <w:rPr>
                <w:rFonts w:ascii="Cambria Math" w:hAnsi="Cambria Math"/>
                <w:snapToGrid w:val="0"/>
                <w:sz w:val="19"/>
                <w:szCs w:val="19"/>
              </w:rPr>
              <w:fldChar w:fldCharType="begin"/>
            </w:r>
            <w:r w:rsidRPr="007A1107">
              <w:rPr>
                <w:rFonts w:ascii="Cambria Math" w:hAnsi="Cambria Math"/>
                <w:snapToGrid w:val="0"/>
                <w:sz w:val="19"/>
                <w:szCs w:val="19"/>
              </w:rPr>
              <w:instrText xml:space="preserve"> DOCVARIABLE  ПоставщикКоррСчет </w:instrText>
            </w:r>
            <w:r w:rsidR="00B5139D" w:rsidRPr="007A1107">
              <w:rPr>
                <w:rFonts w:ascii="Cambria Math" w:hAnsi="Cambria Math"/>
                <w:snapToGrid w:val="0"/>
                <w:sz w:val="19"/>
                <w:szCs w:val="19"/>
              </w:rPr>
              <w:fldChar w:fldCharType="end"/>
            </w:r>
          </w:p>
        </w:tc>
      </w:tr>
      <w:tr w:rsidR="00864EB2" w:rsidRPr="007A1107" w:rsidTr="00864EB2">
        <w:tc>
          <w:tcPr>
            <w:tcW w:w="10031" w:type="dxa"/>
            <w:gridSpan w:val="2"/>
          </w:tcPr>
          <w:p w:rsidR="00864EB2" w:rsidRPr="007A1107" w:rsidRDefault="00864EB2" w:rsidP="00904075">
            <w:pPr>
              <w:autoSpaceDE w:val="0"/>
              <w:autoSpaceDN w:val="0"/>
              <w:adjustRightInd w:val="0"/>
              <w:snapToGrid w:val="0"/>
              <w:ind w:right="99"/>
              <w:rPr>
                <w:rFonts w:ascii="Cambria Math" w:hAnsi="Cambria Math"/>
                <w:b/>
                <w:sz w:val="19"/>
                <w:szCs w:val="19"/>
              </w:rPr>
            </w:pPr>
            <w:r w:rsidRPr="007A1107">
              <w:rPr>
                <w:rFonts w:ascii="Cambria Math" w:hAnsi="Cambria Math"/>
                <w:b/>
                <w:snapToGrid w:val="0"/>
                <w:sz w:val="19"/>
                <w:szCs w:val="19"/>
              </w:rPr>
              <w:t xml:space="preserve">Покупатель: </w:t>
            </w:r>
            <w:r>
              <w:rPr>
                <w:rFonts w:ascii="Cambria Math" w:hAnsi="Cambria Math"/>
                <w:snapToGrid w:val="0"/>
                <w:sz w:val="19"/>
                <w:szCs w:val="19"/>
              </w:rPr>
              <w:t>ООО «</w:t>
            </w:r>
            <w:r w:rsidR="00904075">
              <w:rPr>
                <w:rFonts w:ascii="Cambria Math" w:hAnsi="Cambria Math"/>
                <w:snapToGrid w:val="0"/>
                <w:sz w:val="19"/>
                <w:szCs w:val="19"/>
              </w:rPr>
              <w:t>_______________</w:t>
            </w:r>
            <w:r>
              <w:rPr>
                <w:rFonts w:ascii="Cambria Math" w:hAnsi="Cambria Math"/>
                <w:snapToGrid w:val="0"/>
                <w:sz w:val="19"/>
                <w:szCs w:val="19"/>
              </w:rPr>
              <w:t>»</w:t>
            </w:r>
            <w:r w:rsidR="00B5139D" w:rsidRPr="007A1107">
              <w:rPr>
                <w:rFonts w:ascii="Cambria Math" w:hAnsi="Cambria Math"/>
                <w:sz w:val="19"/>
                <w:szCs w:val="19"/>
                <w:lang w:val="en-US"/>
              </w:rPr>
              <w:fldChar w:fldCharType="begin"/>
            </w:r>
            <w:r w:rsidRPr="007A1107">
              <w:rPr>
                <w:rFonts w:ascii="Cambria Math" w:hAnsi="Cambria Math"/>
                <w:sz w:val="19"/>
                <w:szCs w:val="19"/>
              </w:rPr>
              <w:instrText xml:space="preserve"> </w:instrText>
            </w:r>
            <w:r w:rsidRPr="007A1107">
              <w:rPr>
                <w:rFonts w:ascii="Cambria Math" w:hAnsi="Cambria Math"/>
                <w:sz w:val="19"/>
                <w:szCs w:val="19"/>
                <w:lang w:val="en-US"/>
              </w:rPr>
              <w:instrText>DOCVARIABLE</w:instrText>
            </w:r>
            <w:r w:rsidRPr="007A1107">
              <w:rPr>
                <w:rFonts w:ascii="Cambria Math" w:hAnsi="Cambria Math"/>
                <w:sz w:val="19"/>
                <w:szCs w:val="19"/>
              </w:rPr>
              <w:instrText xml:space="preserve">  ЛизингодательНаименование </w:instrText>
            </w:r>
            <w:r w:rsidR="00B5139D" w:rsidRPr="007A1107">
              <w:rPr>
                <w:rFonts w:ascii="Cambria Math" w:hAnsi="Cambria Math"/>
                <w:sz w:val="19"/>
                <w:szCs w:val="19"/>
                <w:lang w:val="en-US"/>
              </w:rPr>
              <w:fldChar w:fldCharType="end"/>
            </w:r>
          </w:p>
        </w:tc>
      </w:tr>
      <w:tr w:rsidR="00864EB2" w:rsidRPr="007A1107" w:rsidTr="00864EB2">
        <w:tc>
          <w:tcPr>
            <w:tcW w:w="2448" w:type="dxa"/>
          </w:tcPr>
          <w:p w:rsidR="00864EB2" w:rsidRPr="007A1107" w:rsidRDefault="00864EB2" w:rsidP="00864EB2">
            <w:pPr>
              <w:autoSpaceDE w:val="0"/>
              <w:autoSpaceDN w:val="0"/>
              <w:adjustRightInd w:val="0"/>
              <w:snapToGrid w:val="0"/>
              <w:ind w:right="99"/>
              <w:rPr>
                <w:rFonts w:ascii="Cambria Math" w:hAnsi="Cambria Math"/>
                <w:bCs/>
                <w:sz w:val="19"/>
                <w:szCs w:val="19"/>
              </w:rPr>
            </w:pPr>
            <w:r w:rsidRPr="007A1107">
              <w:rPr>
                <w:rFonts w:ascii="Cambria Math" w:hAnsi="Cambria Math"/>
                <w:bCs/>
                <w:sz w:val="19"/>
                <w:szCs w:val="19"/>
              </w:rPr>
              <w:t>ИНН/КПП:</w:t>
            </w:r>
          </w:p>
        </w:tc>
        <w:tc>
          <w:tcPr>
            <w:tcW w:w="7583" w:type="dxa"/>
          </w:tcPr>
          <w:p w:rsidR="00864EB2" w:rsidRPr="007A1107" w:rsidRDefault="00904075" w:rsidP="00904075">
            <w:pPr>
              <w:autoSpaceDE w:val="0"/>
              <w:autoSpaceDN w:val="0"/>
              <w:adjustRightInd w:val="0"/>
              <w:ind w:right="99"/>
              <w:rPr>
                <w:rFonts w:ascii="Cambria Math" w:hAnsi="Cambria Math"/>
                <w:bCs/>
                <w:sz w:val="19"/>
                <w:szCs w:val="19"/>
              </w:rPr>
            </w:pPr>
            <w:r>
              <w:rPr>
                <w:rFonts w:ascii="Cambria Math" w:hAnsi="Cambria Math"/>
                <w:bCs/>
                <w:sz w:val="19"/>
                <w:szCs w:val="19"/>
              </w:rPr>
              <w:t>0000000000</w:t>
            </w:r>
            <w:r w:rsidR="00864EB2" w:rsidRPr="00864EB2">
              <w:rPr>
                <w:rFonts w:ascii="Cambria Math" w:hAnsi="Cambria Math"/>
                <w:bCs/>
                <w:sz w:val="19"/>
                <w:szCs w:val="19"/>
              </w:rPr>
              <w:t>/</w:t>
            </w:r>
            <w:r>
              <w:rPr>
                <w:rFonts w:ascii="Cambria Math" w:hAnsi="Cambria Math"/>
                <w:bCs/>
                <w:sz w:val="19"/>
                <w:szCs w:val="19"/>
              </w:rPr>
              <w:t>00000000</w:t>
            </w:r>
          </w:p>
        </w:tc>
      </w:tr>
      <w:tr w:rsidR="00864EB2" w:rsidRPr="007A1107" w:rsidTr="00864EB2">
        <w:tc>
          <w:tcPr>
            <w:tcW w:w="2448" w:type="dxa"/>
          </w:tcPr>
          <w:p w:rsidR="00864EB2" w:rsidRPr="007A1107" w:rsidRDefault="00864EB2" w:rsidP="00864EB2">
            <w:pPr>
              <w:autoSpaceDE w:val="0"/>
              <w:autoSpaceDN w:val="0"/>
              <w:adjustRightInd w:val="0"/>
              <w:snapToGrid w:val="0"/>
              <w:ind w:right="99"/>
              <w:rPr>
                <w:rFonts w:ascii="Cambria Math" w:hAnsi="Cambria Math"/>
                <w:bCs/>
                <w:sz w:val="19"/>
                <w:szCs w:val="19"/>
              </w:rPr>
            </w:pPr>
            <w:r w:rsidRPr="007A1107">
              <w:rPr>
                <w:rFonts w:ascii="Cambria Math" w:hAnsi="Cambria Math"/>
                <w:bCs/>
                <w:sz w:val="19"/>
                <w:szCs w:val="19"/>
              </w:rPr>
              <w:t>Юридический адрес:</w:t>
            </w:r>
          </w:p>
        </w:tc>
        <w:tc>
          <w:tcPr>
            <w:tcW w:w="7583" w:type="dxa"/>
          </w:tcPr>
          <w:p w:rsidR="00864EB2" w:rsidRPr="007A1107" w:rsidRDefault="00904075" w:rsidP="00864EB2">
            <w:pPr>
              <w:ind w:right="99"/>
              <w:rPr>
                <w:rFonts w:ascii="Cambria Math" w:hAnsi="Cambria Math"/>
                <w:bCs/>
                <w:sz w:val="19"/>
                <w:szCs w:val="19"/>
              </w:rPr>
            </w:pPr>
            <w:r>
              <w:rPr>
                <w:rFonts w:ascii="Cambria Math" w:hAnsi="Cambria Math"/>
                <w:bCs/>
                <w:sz w:val="19"/>
                <w:szCs w:val="19"/>
              </w:rPr>
              <w:t>_________________________________________________________________________________</w:t>
            </w:r>
          </w:p>
        </w:tc>
      </w:tr>
      <w:tr w:rsidR="00864EB2" w:rsidRPr="007A1107" w:rsidTr="00864EB2">
        <w:tc>
          <w:tcPr>
            <w:tcW w:w="2448" w:type="dxa"/>
          </w:tcPr>
          <w:p w:rsidR="00864EB2" w:rsidRPr="007A1107" w:rsidRDefault="00864EB2" w:rsidP="00864EB2">
            <w:pPr>
              <w:autoSpaceDE w:val="0"/>
              <w:autoSpaceDN w:val="0"/>
              <w:adjustRightInd w:val="0"/>
              <w:snapToGrid w:val="0"/>
              <w:ind w:right="99"/>
              <w:rPr>
                <w:rFonts w:ascii="Cambria Math" w:hAnsi="Cambria Math"/>
                <w:bCs/>
                <w:sz w:val="19"/>
                <w:szCs w:val="19"/>
              </w:rPr>
            </w:pPr>
            <w:r w:rsidRPr="007A1107">
              <w:rPr>
                <w:rFonts w:ascii="Cambria Math" w:hAnsi="Cambria Math"/>
                <w:bCs/>
                <w:sz w:val="19"/>
                <w:szCs w:val="19"/>
              </w:rPr>
              <w:t>Почтовый адрес:</w:t>
            </w:r>
          </w:p>
        </w:tc>
        <w:tc>
          <w:tcPr>
            <w:tcW w:w="7583" w:type="dxa"/>
          </w:tcPr>
          <w:p w:rsidR="00864EB2" w:rsidRPr="007A1107" w:rsidRDefault="00904075" w:rsidP="00864EB2">
            <w:pPr>
              <w:ind w:right="96"/>
              <w:rPr>
                <w:rFonts w:ascii="Cambria Math" w:hAnsi="Cambria Math"/>
                <w:bCs/>
                <w:sz w:val="19"/>
                <w:szCs w:val="19"/>
              </w:rPr>
            </w:pPr>
            <w:r>
              <w:rPr>
                <w:rFonts w:ascii="Cambria Math" w:hAnsi="Cambria Math"/>
                <w:bCs/>
                <w:sz w:val="19"/>
                <w:szCs w:val="19"/>
              </w:rPr>
              <w:t>_________________________________________________________________________________</w:t>
            </w:r>
          </w:p>
        </w:tc>
      </w:tr>
      <w:tr w:rsidR="00864EB2" w:rsidRPr="007A1107" w:rsidTr="00864EB2">
        <w:tc>
          <w:tcPr>
            <w:tcW w:w="2448" w:type="dxa"/>
          </w:tcPr>
          <w:p w:rsidR="00864EB2" w:rsidRPr="007A1107" w:rsidRDefault="00864EB2" w:rsidP="00864EB2">
            <w:pPr>
              <w:autoSpaceDE w:val="0"/>
              <w:autoSpaceDN w:val="0"/>
              <w:adjustRightInd w:val="0"/>
              <w:snapToGrid w:val="0"/>
              <w:ind w:right="99"/>
              <w:rPr>
                <w:rFonts w:ascii="Cambria Math" w:hAnsi="Cambria Math"/>
                <w:bCs/>
                <w:sz w:val="19"/>
                <w:szCs w:val="19"/>
              </w:rPr>
            </w:pPr>
            <w:r w:rsidRPr="007A1107">
              <w:rPr>
                <w:rFonts w:ascii="Cambria Math" w:hAnsi="Cambria Math"/>
                <w:bCs/>
                <w:sz w:val="19"/>
                <w:szCs w:val="19"/>
              </w:rPr>
              <w:t>Тел./факс:</w:t>
            </w:r>
          </w:p>
          <w:p w:rsidR="00864EB2" w:rsidRPr="007A1107" w:rsidRDefault="00864EB2" w:rsidP="00864EB2">
            <w:pPr>
              <w:rPr>
                <w:rFonts w:ascii="Cambria Math" w:hAnsi="Cambria Math"/>
                <w:snapToGrid w:val="0"/>
                <w:sz w:val="19"/>
                <w:szCs w:val="19"/>
              </w:rPr>
            </w:pPr>
            <w:r w:rsidRPr="007A1107">
              <w:rPr>
                <w:rFonts w:ascii="Cambria Math" w:hAnsi="Cambria Math"/>
                <w:snapToGrid w:val="0"/>
                <w:sz w:val="19"/>
                <w:szCs w:val="19"/>
              </w:rPr>
              <w:t>Электронная почта:</w:t>
            </w:r>
          </w:p>
        </w:tc>
        <w:tc>
          <w:tcPr>
            <w:tcW w:w="7583" w:type="dxa"/>
          </w:tcPr>
          <w:p w:rsidR="00904075" w:rsidRDefault="00904075" w:rsidP="00864EB2">
            <w:pPr>
              <w:rPr>
                <w:rFonts w:ascii="Cambria Math" w:hAnsi="Cambria Math"/>
                <w:sz w:val="19"/>
                <w:szCs w:val="19"/>
              </w:rPr>
            </w:pPr>
            <w:r>
              <w:rPr>
                <w:rFonts w:ascii="Cambria Math" w:hAnsi="Cambria Math"/>
                <w:sz w:val="19"/>
                <w:szCs w:val="19"/>
              </w:rPr>
              <w:t>_________________________________________________________________________________</w:t>
            </w:r>
          </w:p>
          <w:p w:rsidR="00864EB2" w:rsidRPr="00864EB2" w:rsidRDefault="00904075" w:rsidP="00864EB2">
            <w:pPr>
              <w:rPr>
                <w:rFonts w:ascii="Cambria Math" w:hAnsi="Cambria Math"/>
                <w:sz w:val="19"/>
                <w:szCs w:val="19"/>
              </w:rPr>
            </w:pPr>
            <w:r>
              <w:rPr>
                <w:rFonts w:ascii="Cambria Math" w:hAnsi="Cambria Math"/>
                <w:sz w:val="19"/>
                <w:szCs w:val="19"/>
              </w:rPr>
              <w:t>_________________________________________________________________________________</w:t>
            </w:r>
          </w:p>
        </w:tc>
      </w:tr>
      <w:tr w:rsidR="00864EB2" w:rsidRPr="007A1107" w:rsidTr="00864EB2">
        <w:tc>
          <w:tcPr>
            <w:tcW w:w="2448" w:type="dxa"/>
          </w:tcPr>
          <w:p w:rsidR="00864EB2" w:rsidRPr="007A1107" w:rsidRDefault="00864EB2" w:rsidP="00864EB2">
            <w:pPr>
              <w:autoSpaceDE w:val="0"/>
              <w:autoSpaceDN w:val="0"/>
              <w:adjustRightInd w:val="0"/>
              <w:snapToGrid w:val="0"/>
              <w:ind w:right="99"/>
              <w:rPr>
                <w:rFonts w:ascii="Cambria Math" w:hAnsi="Cambria Math"/>
                <w:bCs/>
                <w:sz w:val="19"/>
                <w:szCs w:val="19"/>
              </w:rPr>
            </w:pPr>
            <w:r w:rsidRPr="007A1107">
              <w:rPr>
                <w:rFonts w:ascii="Cambria Math" w:hAnsi="Cambria Math"/>
                <w:bCs/>
                <w:sz w:val="19"/>
                <w:szCs w:val="19"/>
              </w:rPr>
              <w:t>Банковские реквизиты</w:t>
            </w:r>
          </w:p>
        </w:tc>
        <w:tc>
          <w:tcPr>
            <w:tcW w:w="7583" w:type="dxa"/>
          </w:tcPr>
          <w:p w:rsidR="00864EB2" w:rsidRDefault="00904075" w:rsidP="00904075">
            <w:pPr>
              <w:jc w:val="both"/>
              <w:rPr>
                <w:rFonts w:ascii="Cambria Math" w:hAnsi="Cambria Math"/>
                <w:snapToGrid w:val="0"/>
                <w:sz w:val="19"/>
                <w:szCs w:val="19"/>
              </w:rPr>
            </w:pPr>
            <w:r>
              <w:rPr>
                <w:rFonts w:ascii="Cambria Math" w:hAnsi="Cambria Math"/>
                <w:snapToGrid w:val="0"/>
                <w:sz w:val="19"/>
                <w:szCs w:val="19"/>
              </w:rPr>
              <w:t>_________________________________________________________________________________</w:t>
            </w:r>
          </w:p>
          <w:p w:rsidR="00904075" w:rsidRDefault="00904075" w:rsidP="00904075">
            <w:pPr>
              <w:jc w:val="both"/>
              <w:rPr>
                <w:rFonts w:ascii="Cambria Math" w:hAnsi="Cambria Math"/>
                <w:snapToGrid w:val="0"/>
                <w:sz w:val="19"/>
                <w:szCs w:val="19"/>
              </w:rPr>
            </w:pPr>
            <w:r>
              <w:rPr>
                <w:rFonts w:ascii="Cambria Math" w:hAnsi="Cambria Math"/>
                <w:snapToGrid w:val="0"/>
                <w:sz w:val="19"/>
                <w:szCs w:val="19"/>
              </w:rPr>
              <w:t>_________________________________________________________________________________</w:t>
            </w:r>
          </w:p>
          <w:p w:rsidR="00904075" w:rsidRDefault="00904075" w:rsidP="00904075">
            <w:pPr>
              <w:jc w:val="both"/>
              <w:rPr>
                <w:rFonts w:ascii="Cambria Math" w:hAnsi="Cambria Math"/>
                <w:snapToGrid w:val="0"/>
                <w:sz w:val="19"/>
                <w:szCs w:val="19"/>
              </w:rPr>
            </w:pPr>
            <w:r>
              <w:rPr>
                <w:rFonts w:ascii="Cambria Math" w:hAnsi="Cambria Math"/>
                <w:snapToGrid w:val="0"/>
                <w:sz w:val="19"/>
                <w:szCs w:val="19"/>
              </w:rPr>
              <w:t>_________________________________________________________________________________</w:t>
            </w:r>
          </w:p>
          <w:p w:rsidR="00904075" w:rsidRPr="00904075" w:rsidRDefault="00904075" w:rsidP="00904075">
            <w:pPr>
              <w:jc w:val="both"/>
              <w:rPr>
                <w:rFonts w:ascii="Cambria Math" w:hAnsi="Cambria Math"/>
                <w:snapToGrid w:val="0"/>
                <w:sz w:val="19"/>
                <w:szCs w:val="19"/>
              </w:rPr>
            </w:pPr>
            <w:r>
              <w:rPr>
                <w:rFonts w:ascii="Cambria Math" w:hAnsi="Cambria Math"/>
                <w:snapToGrid w:val="0"/>
                <w:sz w:val="19"/>
                <w:szCs w:val="19"/>
              </w:rPr>
              <w:t>_________________________________________________________________________________</w:t>
            </w:r>
          </w:p>
        </w:tc>
      </w:tr>
    </w:tbl>
    <w:p w:rsidR="00242CFB" w:rsidRDefault="00242CFB" w:rsidP="00864EB2">
      <w:pPr>
        <w:autoSpaceDE w:val="0"/>
        <w:autoSpaceDN w:val="0"/>
        <w:adjustRightInd w:val="0"/>
        <w:ind w:right="99"/>
        <w:jc w:val="center"/>
        <w:rPr>
          <w:rFonts w:ascii="Cambria Math" w:hAnsi="Cambria Math"/>
          <w:b/>
          <w:caps/>
          <w:sz w:val="19"/>
          <w:szCs w:val="19"/>
        </w:rPr>
      </w:pPr>
    </w:p>
    <w:p w:rsidR="00864EB2" w:rsidRPr="007A1107" w:rsidRDefault="00864EB2" w:rsidP="00864EB2">
      <w:pPr>
        <w:autoSpaceDE w:val="0"/>
        <w:autoSpaceDN w:val="0"/>
        <w:adjustRightInd w:val="0"/>
        <w:ind w:right="99"/>
        <w:jc w:val="center"/>
        <w:rPr>
          <w:rFonts w:ascii="Cambria Math" w:hAnsi="Cambria Math"/>
          <w:b/>
          <w:caps/>
          <w:sz w:val="19"/>
          <w:szCs w:val="19"/>
        </w:rPr>
      </w:pPr>
      <w:r w:rsidRPr="007A1107">
        <w:rPr>
          <w:rFonts w:ascii="Cambria Math" w:hAnsi="Cambria Math"/>
          <w:b/>
          <w:caps/>
          <w:sz w:val="19"/>
          <w:szCs w:val="19"/>
        </w:rPr>
        <w:t>ПОДПИСИ СТОРОН</w:t>
      </w:r>
    </w:p>
    <w:tbl>
      <w:tblPr>
        <w:tblW w:w="0" w:type="auto"/>
        <w:tblLayout w:type="fixed"/>
        <w:tblLook w:val="0000"/>
      </w:tblPr>
      <w:tblGrid>
        <w:gridCol w:w="4786"/>
        <w:gridCol w:w="5245"/>
      </w:tblGrid>
      <w:tr w:rsidR="00864EB2" w:rsidRPr="007A1107" w:rsidTr="00864EB2">
        <w:tc>
          <w:tcPr>
            <w:tcW w:w="4786" w:type="dxa"/>
          </w:tcPr>
          <w:p w:rsidR="00864EB2" w:rsidRPr="007A1107" w:rsidRDefault="00864EB2" w:rsidP="00864EB2">
            <w:pPr>
              <w:autoSpaceDE w:val="0"/>
              <w:autoSpaceDN w:val="0"/>
              <w:adjustRightInd w:val="0"/>
              <w:snapToGrid w:val="0"/>
              <w:ind w:right="99"/>
              <w:jc w:val="center"/>
              <w:rPr>
                <w:rFonts w:ascii="Cambria Math" w:hAnsi="Cambria Math"/>
                <w:b/>
                <w:bCs/>
                <w:sz w:val="19"/>
                <w:szCs w:val="19"/>
              </w:rPr>
            </w:pPr>
            <w:r w:rsidRPr="007A1107">
              <w:rPr>
                <w:rFonts w:ascii="Cambria Math" w:hAnsi="Cambria Math"/>
                <w:b/>
                <w:bCs/>
                <w:sz w:val="19"/>
                <w:szCs w:val="19"/>
              </w:rPr>
              <w:t>Поставщик</w:t>
            </w:r>
          </w:p>
        </w:tc>
        <w:tc>
          <w:tcPr>
            <w:tcW w:w="5245" w:type="dxa"/>
          </w:tcPr>
          <w:p w:rsidR="00864EB2" w:rsidRPr="007A1107" w:rsidRDefault="00864EB2" w:rsidP="00864EB2">
            <w:pPr>
              <w:autoSpaceDE w:val="0"/>
              <w:autoSpaceDN w:val="0"/>
              <w:adjustRightInd w:val="0"/>
              <w:snapToGrid w:val="0"/>
              <w:ind w:right="99"/>
              <w:jc w:val="center"/>
              <w:rPr>
                <w:rFonts w:ascii="Cambria Math" w:hAnsi="Cambria Math"/>
                <w:b/>
                <w:bCs/>
                <w:sz w:val="19"/>
                <w:szCs w:val="19"/>
              </w:rPr>
            </w:pPr>
            <w:r w:rsidRPr="007A1107">
              <w:rPr>
                <w:rFonts w:ascii="Cambria Math" w:hAnsi="Cambria Math"/>
                <w:b/>
                <w:bCs/>
                <w:sz w:val="19"/>
                <w:szCs w:val="19"/>
              </w:rPr>
              <w:t>Покупатель</w:t>
            </w:r>
          </w:p>
        </w:tc>
      </w:tr>
      <w:tr w:rsidR="00864EB2" w:rsidRPr="007A1107" w:rsidTr="00864EB2">
        <w:tc>
          <w:tcPr>
            <w:tcW w:w="4786" w:type="dxa"/>
          </w:tcPr>
          <w:p w:rsidR="00864EB2" w:rsidRPr="007A1107" w:rsidRDefault="00B5139D" w:rsidP="00864EB2">
            <w:pPr>
              <w:autoSpaceDE w:val="0"/>
              <w:autoSpaceDN w:val="0"/>
              <w:adjustRightInd w:val="0"/>
              <w:snapToGrid w:val="0"/>
              <w:ind w:right="99"/>
              <w:jc w:val="center"/>
              <w:rPr>
                <w:rFonts w:ascii="Cambria Math" w:hAnsi="Cambria Math"/>
                <w:sz w:val="19"/>
                <w:szCs w:val="19"/>
                <w:lang w:val="en-US"/>
              </w:rPr>
            </w:pPr>
            <w:r w:rsidRPr="007A1107">
              <w:rPr>
                <w:rFonts w:ascii="Cambria Math" w:hAnsi="Cambria Math"/>
                <w:sz w:val="19"/>
                <w:szCs w:val="19"/>
                <w:lang w:val="en-US"/>
              </w:rPr>
              <w:fldChar w:fldCharType="begin"/>
            </w:r>
            <w:r w:rsidR="00864EB2" w:rsidRPr="007A1107">
              <w:rPr>
                <w:rFonts w:ascii="Cambria Math" w:hAnsi="Cambria Math"/>
                <w:sz w:val="19"/>
                <w:szCs w:val="19"/>
                <w:lang w:val="en-US"/>
              </w:rPr>
              <w:instrText xml:space="preserve"> DOCVARIABLE  ПоставщикНаименование </w:instrText>
            </w:r>
            <w:r w:rsidRPr="007A1107">
              <w:rPr>
                <w:rFonts w:ascii="Cambria Math" w:hAnsi="Cambria Math"/>
                <w:sz w:val="19"/>
                <w:szCs w:val="19"/>
                <w:lang w:val="en-US"/>
              </w:rPr>
              <w:fldChar w:fldCharType="separate"/>
            </w:r>
            <w:r w:rsidR="00864EB2" w:rsidRPr="007A1107">
              <w:rPr>
                <w:rFonts w:ascii="Cambria Math" w:hAnsi="Cambria Math"/>
                <w:sz w:val="19"/>
                <w:szCs w:val="19"/>
                <w:lang w:val="en-US"/>
              </w:rPr>
              <w:t>ООО «ФПК</w:t>
            </w:r>
            <w:r w:rsidR="00242CFB">
              <w:rPr>
                <w:rFonts w:ascii="Cambria Math" w:hAnsi="Cambria Math"/>
                <w:sz w:val="19"/>
                <w:szCs w:val="19"/>
              </w:rPr>
              <w:t>-МСК</w:t>
            </w:r>
            <w:r w:rsidR="00864EB2" w:rsidRPr="007A1107">
              <w:rPr>
                <w:rFonts w:ascii="Cambria Math" w:hAnsi="Cambria Math"/>
                <w:sz w:val="19"/>
                <w:szCs w:val="19"/>
                <w:lang w:val="en-US"/>
              </w:rPr>
              <w:t>»</w:t>
            </w:r>
            <w:r w:rsidRPr="007A1107">
              <w:rPr>
                <w:rFonts w:ascii="Cambria Math" w:hAnsi="Cambria Math"/>
                <w:sz w:val="19"/>
                <w:szCs w:val="19"/>
                <w:lang w:val="en-US"/>
              </w:rPr>
              <w:fldChar w:fldCharType="end"/>
            </w:r>
          </w:p>
          <w:p w:rsidR="00864EB2" w:rsidRPr="007A1107" w:rsidRDefault="00B5139D" w:rsidP="00864EB2">
            <w:pPr>
              <w:autoSpaceDE w:val="0"/>
              <w:autoSpaceDN w:val="0"/>
              <w:adjustRightInd w:val="0"/>
              <w:snapToGrid w:val="0"/>
              <w:ind w:right="99"/>
              <w:jc w:val="center"/>
              <w:rPr>
                <w:rFonts w:ascii="Cambria Math" w:hAnsi="Cambria Math"/>
                <w:sz w:val="19"/>
                <w:szCs w:val="19"/>
                <w:lang w:val="en-US"/>
              </w:rPr>
            </w:pPr>
            <w:r w:rsidRPr="007A1107">
              <w:rPr>
                <w:rFonts w:ascii="Cambria Math" w:hAnsi="Cambria Math"/>
                <w:sz w:val="19"/>
                <w:szCs w:val="19"/>
                <w:lang w:val="en-US"/>
              </w:rPr>
              <w:fldChar w:fldCharType="begin"/>
            </w:r>
            <w:r w:rsidR="00864EB2" w:rsidRPr="007A1107">
              <w:rPr>
                <w:rFonts w:ascii="Cambria Math" w:hAnsi="Cambria Math"/>
                <w:sz w:val="19"/>
                <w:szCs w:val="19"/>
                <w:lang w:val="en-US"/>
              </w:rPr>
              <w:instrText xml:space="preserve"> DOCVARIABLE  ПодписантПоставщикаДолжность </w:instrText>
            </w:r>
            <w:r w:rsidRPr="007A1107">
              <w:rPr>
                <w:rFonts w:ascii="Cambria Math" w:hAnsi="Cambria Math"/>
                <w:sz w:val="19"/>
                <w:szCs w:val="19"/>
                <w:lang w:val="en-US"/>
              </w:rPr>
              <w:fldChar w:fldCharType="separate"/>
            </w:r>
            <w:r w:rsidR="00864EB2" w:rsidRPr="007A1107">
              <w:rPr>
                <w:rFonts w:ascii="Cambria Math" w:hAnsi="Cambria Math"/>
                <w:sz w:val="19"/>
                <w:szCs w:val="19"/>
                <w:lang w:val="en-US"/>
              </w:rPr>
              <w:t>Генеральный Директор</w:t>
            </w:r>
            <w:r w:rsidRPr="007A1107">
              <w:rPr>
                <w:rFonts w:ascii="Cambria Math" w:hAnsi="Cambria Math"/>
                <w:sz w:val="19"/>
                <w:szCs w:val="19"/>
                <w:lang w:val="en-US"/>
              </w:rPr>
              <w:fldChar w:fldCharType="end"/>
            </w:r>
          </w:p>
          <w:p w:rsidR="00864EB2" w:rsidRPr="007A1107" w:rsidRDefault="00864EB2" w:rsidP="00864EB2">
            <w:pPr>
              <w:autoSpaceDE w:val="0"/>
              <w:autoSpaceDN w:val="0"/>
              <w:adjustRightInd w:val="0"/>
              <w:snapToGrid w:val="0"/>
              <w:ind w:right="99"/>
              <w:jc w:val="center"/>
              <w:rPr>
                <w:rFonts w:ascii="Cambria Math" w:hAnsi="Cambria Math"/>
                <w:bCs/>
                <w:sz w:val="19"/>
                <w:szCs w:val="19"/>
                <w:lang w:val="en-US"/>
              </w:rPr>
            </w:pPr>
          </w:p>
        </w:tc>
        <w:tc>
          <w:tcPr>
            <w:tcW w:w="5245" w:type="dxa"/>
          </w:tcPr>
          <w:p w:rsidR="00864EB2" w:rsidRDefault="00864EB2" w:rsidP="00864EB2">
            <w:pPr>
              <w:autoSpaceDE w:val="0"/>
              <w:autoSpaceDN w:val="0"/>
              <w:adjustRightInd w:val="0"/>
              <w:snapToGrid w:val="0"/>
              <w:ind w:right="99"/>
              <w:jc w:val="center"/>
              <w:rPr>
                <w:rFonts w:ascii="Cambria Math" w:hAnsi="Cambria Math"/>
                <w:sz w:val="19"/>
                <w:szCs w:val="19"/>
              </w:rPr>
            </w:pPr>
            <w:r>
              <w:rPr>
                <w:rFonts w:ascii="Cambria Math" w:hAnsi="Cambria Math"/>
                <w:sz w:val="19"/>
                <w:szCs w:val="19"/>
              </w:rPr>
              <w:t>ООО «</w:t>
            </w:r>
            <w:r w:rsidR="009A5097">
              <w:rPr>
                <w:rFonts w:ascii="Cambria Math" w:hAnsi="Cambria Math"/>
                <w:sz w:val="19"/>
                <w:szCs w:val="19"/>
              </w:rPr>
              <w:t>__________</w:t>
            </w:r>
            <w:r>
              <w:rPr>
                <w:rFonts w:ascii="Cambria Math" w:hAnsi="Cambria Math"/>
                <w:sz w:val="19"/>
                <w:szCs w:val="19"/>
              </w:rPr>
              <w:t>»</w:t>
            </w:r>
            <w:r w:rsidR="00B5139D" w:rsidRPr="007A1107">
              <w:rPr>
                <w:rFonts w:ascii="Cambria Math" w:hAnsi="Cambria Math"/>
                <w:sz w:val="19"/>
                <w:szCs w:val="19"/>
                <w:lang w:val="en-US"/>
              </w:rPr>
              <w:fldChar w:fldCharType="begin"/>
            </w:r>
            <w:r w:rsidRPr="007A1107">
              <w:rPr>
                <w:rFonts w:ascii="Cambria Math" w:hAnsi="Cambria Math"/>
                <w:sz w:val="19"/>
                <w:szCs w:val="19"/>
                <w:lang w:val="en-US"/>
              </w:rPr>
              <w:instrText xml:space="preserve"> DOCVARIABLE  ПодписантЛизингодателяДолжность </w:instrText>
            </w:r>
            <w:r w:rsidR="00B5139D" w:rsidRPr="007A1107">
              <w:rPr>
                <w:rFonts w:ascii="Cambria Math" w:hAnsi="Cambria Math"/>
                <w:sz w:val="19"/>
                <w:szCs w:val="19"/>
                <w:lang w:val="en-US"/>
              </w:rPr>
              <w:fldChar w:fldCharType="separate"/>
            </w:r>
            <w:r w:rsidRPr="007A1107">
              <w:rPr>
                <w:rFonts w:ascii="Cambria Math" w:hAnsi="Cambria Math"/>
                <w:sz w:val="19"/>
                <w:szCs w:val="19"/>
                <w:lang w:val="en-US"/>
              </w:rPr>
              <w:t xml:space="preserve"> </w:t>
            </w:r>
            <w:r w:rsidR="00B5139D" w:rsidRPr="007A1107">
              <w:rPr>
                <w:rFonts w:ascii="Cambria Math" w:hAnsi="Cambria Math"/>
                <w:sz w:val="19"/>
                <w:szCs w:val="19"/>
                <w:lang w:val="en-US"/>
              </w:rPr>
              <w:fldChar w:fldCharType="end"/>
            </w:r>
          </w:p>
          <w:p w:rsidR="00864EB2" w:rsidRPr="00864EB2" w:rsidRDefault="009A5097" w:rsidP="00864EB2">
            <w:pPr>
              <w:autoSpaceDE w:val="0"/>
              <w:autoSpaceDN w:val="0"/>
              <w:adjustRightInd w:val="0"/>
              <w:snapToGrid w:val="0"/>
              <w:ind w:right="99"/>
              <w:jc w:val="center"/>
              <w:rPr>
                <w:rFonts w:ascii="Cambria Math" w:hAnsi="Cambria Math"/>
                <w:bCs/>
                <w:sz w:val="19"/>
                <w:szCs w:val="19"/>
              </w:rPr>
            </w:pPr>
            <w:r>
              <w:rPr>
                <w:rFonts w:ascii="Cambria Math" w:hAnsi="Cambria Math"/>
                <w:bCs/>
                <w:sz w:val="19"/>
                <w:szCs w:val="19"/>
              </w:rPr>
              <w:t>Руководитель</w:t>
            </w:r>
          </w:p>
        </w:tc>
      </w:tr>
      <w:tr w:rsidR="00864EB2" w:rsidRPr="007A1107" w:rsidTr="00864EB2">
        <w:tc>
          <w:tcPr>
            <w:tcW w:w="4786" w:type="dxa"/>
          </w:tcPr>
          <w:p w:rsidR="00864EB2" w:rsidRPr="007A1107" w:rsidRDefault="00864EB2" w:rsidP="00864EB2">
            <w:pPr>
              <w:autoSpaceDE w:val="0"/>
              <w:autoSpaceDN w:val="0"/>
              <w:adjustRightInd w:val="0"/>
              <w:ind w:right="99"/>
              <w:jc w:val="center"/>
              <w:rPr>
                <w:rFonts w:ascii="Cambria Math" w:hAnsi="Cambria Math"/>
                <w:bCs/>
                <w:sz w:val="19"/>
                <w:szCs w:val="19"/>
                <w:lang w:val="en-US"/>
              </w:rPr>
            </w:pPr>
            <w:r w:rsidRPr="007A1107">
              <w:rPr>
                <w:rFonts w:ascii="Cambria Math" w:hAnsi="Cambria Math"/>
                <w:bCs/>
                <w:sz w:val="19"/>
                <w:szCs w:val="19"/>
                <w:lang w:val="en-US"/>
              </w:rPr>
              <w:t>___________</w:t>
            </w:r>
            <w:r w:rsidR="00242CFB">
              <w:rPr>
                <w:rFonts w:ascii="Cambria Math" w:hAnsi="Cambria Math"/>
                <w:bCs/>
                <w:sz w:val="19"/>
                <w:szCs w:val="19"/>
              </w:rPr>
              <w:t>______</w:t>
            </w:r>
            <w:r w:rsidRPr="007A1107">
              <w:rPr>
                <w:rFonts w:ascii="Cambria Math" w:hAnsi="Cambria Math"/>
                <w:bCs/>
                <w:sz w:val="19"/>
                <w:szCs w:val="19"/>
                <w:lang w:val="en-US"/>
              </w:rPr>
              <w:t xml:space="preserve"> (</w:t>
            </w:r>
            <w:r w:rsidR="00B5139D" w:rsidRPr="007A1107">
              <w:rPr>
                <w:rFonts w:ascii="Cambria Math" w:hAnsi="Cambria Math"/>
                <w:bCs/>
                <w:sz w:val="19"/>
                <w:szCs w:val="19"/>
                <w:lang w:val="en-US"/>
              </w:rPr>
              <w:fldChar w:fldCharType="begin"/>
            </w:r>
            <w:r w:rsidRPr="007A1107">
              <w:rPr>
                <w:rFonts w:ascii="Cambria Math" w:hAnsi="Cambria Math"/>
                <w:bCs/>
                <w:sz w:val="19"/>
                <w:szCs w:val="19"/>
                <w:lang w:val="en-US"/>
              </w:rPr>
              <w:instrText xml:space="preserve"> DOCVARIABLE  ПодписантПоставщикаИнициалы </w:instrText>
            </w:r>
            <w:r w:rsidR="00B5139D" w:rsidRPr="007A1107">
              <w:rPr>
                <w:rFonts w:ascii="Cambria Math" w:hAnsi="Cambria Math"/>
                <w:bCs/>
                <w:sz w:val="19"/>
                <w:szCs w:val="19"/>
                <w:lang w:val="en-US"/>
              </w:rPr>
              <w:fldChar w:fldCharType="separate"/>
            </w:r>
            <w:r w:rsidRPr="007A1107">
              <w:rPr>
                <w:rFonts w:ascii="Cambria Math" w:hAnsi="Cambria Math"/>
                <w:bCs/>
                <w:sz w:val="19"/>
                <w:szCs w:val="19"/>
                <w:lang w:val="en-US"/>
              </w:rPr>
              <w:t>Василенко Д. А.</w:t>
            </w:r>
            <w:r w:rsidR="00B5139D" w:rsidRPr="007A1107">
              <w:rPr>
                <w:rFonts w:ascii="Cambria Math" w:hAnsi="Cambria Math"/>
                <w:bCs/>
                <w:sz w:val="19"/>
                <w:szCs w:val="19"/>
                <w:lang w:val="en-US"/>
              </w:rPr>
              <w:fldChar w:fldCharType="end"/>
            </w:r>
            <w:r w:rsidRPr="007A1107">
              <w:rPr>
                <w:rFonts w:ascii="Cambria Math" w:hAnsi="Cambria Math"/>
                <w:bCs/>
                <w:sz w:val="19"/>
                <w:szCs w:val="19"/>
                <w:lang w:val="en-US"/>
              </w:rPr>
              <w:t>)</w:t>
            </w:r>
          </w:p>
        </w:tc>
        <w:tc>
          <w:tcPr>
            <w:tcW w:w="5245" w:type="dxa"/>
          </w:tcPr>
          <w:p w:rsidR="00864EB2" w:rsidRPr="009A5097" w:rsidRDefault="00864EB2" w:rsidP="009A5097">
            <w:pPr>
              <w:autoSpaceDE w:val="0"/>
              <w:autoSpaceDN w:val="0"/>
              <w:adjustRightInd w:val="0"/>
              <w:ind w:right="99"/>
              <w:jc w:val="center"/>
              <w:rPr>
                <w:rFonts w:ascii="Cambria Math" w:hAnsi="Cambria Math"/>
                <w:bCs/>
                <w:sz w:val="19"/>
                <w:szCs w:val="19"/>
              </w:rPr>
            </w:pPr>
            <w:r w:rsidRPr="007A1107">
              <w:rPr>
                <w:rFonts w:ascii="Cambria Math" w:hAnsi="Cambria Math"/>
                <w:bCs/>
                <w:sz w:val="19"/>
                <w:szCs w:val="19"/>
                <w:lang w:val="en-US"/>
              </w:rPr>
              <w:t>___________</w:t>
            </w:r>
            <w:r w:rsidR="00242CFB">
              <w:rPr>
                <w:rFonts w:ascii="Cambria Math" w:hAnsi="Cambria Math"/>
                <w:bCs/>
                <w:sz w:val="19"/>
                <w:szCs w:val="19"/>
              </w:rPr>
              <w:t>_______</w:t>
            </w:r>
            <w:r w:rsidRPr="007A1107">
              <w:rPr>
                <w:rFonts w:ascii="Cambria Math" w:hAnsi="Cambria Math"/>
                <w:bCs/>
                <w:sz w:val="19"/>
                <w:szCs w:val="19"/>
                <w:lang w:val="en-US"/>
              </w:rPr>
              <w:t xml:space="preserve"> (</w:t>
            </w:r>
            <w:r w:rsidR="009A5097">
              <w:rPr>
                <w:rFonts w:ascii="Cambria Math" w:hAnsi="Cambria Math"/>
                <w:bCs/>
                <w:sz w:val="19"/>
                <w:szCs w:val="19"/>
              </w:rPr>
              <w:t>_________________)</w:t>
            </w:r>
          </w:p>
        </w:tc>
      </w:tr>
      <w:tr w:rsidR="00864EB2" w:rsidRPr="007A1107" w:rsidTr="00864EB2">
        <w:tc>
          <w:tcPr>
            <w:tcW w:w="4786" w:type="dxa"/>
          </w:tcPr>
          <w:p w:rsidR="00864EB2" w:rsidRPr="007A1107" w:rsidRDefault="00864EB2" w:rsidP="00864EB2">
            <w:pPr>
              <w:autoSpaceDE w:val="0"/>
              <w:autoSpaceDN w:val="0"/>
              <w:adjustRightInd w:val="0"/>
              <w:snapToGrid w:val="0"/>
              <w:ind w:right="99"/>
              <w:jc w:val="center"/>
              <w:rPr>
                <w:rFonts w:ascii="Cambria Math" w:hAnsi="Cambria Math"/>
                <w:bCs/>
                <w:sz w:val="19"/>
                <w:szCs w:val="19"/>
              </w:rPr>
            </w:pPr>
            <w:r w:rsidRPr="007A1107">
              <w:rPr>
                <w:rFonts w:ascii="Cambria Math" w:hAnsi="Cambria Math"/>
                <w:bCs/>
                <w:sz w:val="19"/>
                <w:szCs w:val="19"/>
              </w:rPr>
              <w:t>м.п.</w:t>
            </w:r>
          </w:p>
        </w:tc>
        <w:tc>
          <w:tcPr>
            <w:tcW w:w="5245" w:type="dxa"/>
          </w:tcPr>
          <w:p w:rsidR="00864EB2" w:rsidRPr="007A1107" w:rsidRDefault="00864EB2" w:rsidP="00864EB2">
            <w:pPr>
              <w:autoSpaceDE w:val="0"/>
              <w:autoSpaceDN w:val="0"/>
              <w:adjustRightInd w:val="0"/>
              <w:snapToGrid w:val="0"/>
              <w:ind w:right="99"/>
              <w:jc w:val="center"/>
              <w:rPr>
                <w:rFonts w:ascii="Cambria Math" w:hAnsi="Cambria Math"/>
                <w:bCs/>
                <w:sz w:val="19"/>
                <w:szCs w:val="19"/>
              </w:rPr>
            </w:pPr>
            <w:r w:rsidRPr="007A1107">
              <w:rPr>
                <w:rFonts w:ascii="Cambria Math" w:hAnsi="Cambria Math"/>
                <w:bCs/>
                <w:sz w:val="19"/>
                <w:szCs w:val="19"/>
              </w:rPr>
              <w:t>м.п.</w:t>
            </w:r>
          </w:p>
        </w:tc>
      </w:tr>
    </w:tbl>
    <w:p w:rsidR="00864EB2" w:rsidRDefault="00864EB2" w:rsidP="00864EB2">
      <w:pPr>
        <w:spacing w:line="228" w:lineRule="auto"/>
        <w:ind w:left="708" w:firstLine="708"/>
        <w:jc w:val="center"/>
        <w:rPr>
          <w:rFonts w:ascii="Cambria Math" w:hAnsi="Cambria Math"/>
          <w:b/>
        </w:rPr>
      </w:pPr>
    </w:p>
    <w:p w:rsidR="0028777F" w:rsidRDefault="009A5097" w:rsidP="009A5097">
      <w:pPr>
        <w:spacing w:after="200" w:line="276" w:lineRule="auto"/>
        <w:rPr>
          <w:rFonts w:ascii="Cambria Math" w:hAnsi="Cambria Math"/>
          <w:b/>
        </w:rPr>
      </w:pPr>
      <w:r>
        <w:rPr>
          <w:rFonts w:ascii="Cambria Math" w:hAnsi="Cambria Math"/>
          <w:b/>
        </w:rPr>
        <w:br w:type="page"/>
      </w:r>
    </w:p>
    <w:p w:rsidR="0028777F" w:rsidRDefault="0028777F" w:rsidP="00864EB2">
      <w:pPr>
        <w:spacing w:line="228" w:lineRule="auto"/>
        <w:ind w:left="708" w:firstLine="708"/>
        <w:jc w:val="center"/>
        <w:rPr>
          <w:rFonts w:ascii="Cambria Math" w:hAnsi="Cambria Math"/>
          <w:b/>
        </w:rPr>
      </w:pPr>
    </w:p>
    <w:p w:rsidR="00864EB2" w:rsidRDefault="00864EB2" w:rsidP="00864EB2">
      <w:pPr>
        <w:spacing w:after="200" w:line="276" w:lineRule="auto"/>
        <w:rPr>
          <w:rFonts w:ascii="Cambria Math" w:hAnsi="Cambria Math"/>
          <w:b/>
        </w:rPr>
        <w:sectPr w:rsidR="00864EB2" w:rsidSect="00864EB2">
          <w:headerReference w:type="default" r:id="rId10"/>
          <w:footerReference w:type="default" r:id="rId11"/>
          <w:type w:val="continuous"/>
          <w:pgSz w:w="11906" w:h="16838"/>
          <w:pgMar w:top="1134" w:right="851" w:bottom="1134" w:left="1134" w:header="708" w:footer="476"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3225"/>
      </w:tblGrid>
      <w:tr w:rsidR="00864EB2" w:rsidTr="00864EB2">
        <w:tc>
          <w:tcPr>
            <w:tcW w:w="6912" w:type="dxa"/>
          </w:tcPr>
          <w:p w:rsidR="00864EB2" w:rsidRDefault="00864EB2" w:rsidP="00864EB2">
            <w:pPr>
              <w:rPr>
                <w:rFonts w:ascii="Cambria Math" w:hAnsi="Cambria Math"/>
                <w:b/>
              </w:rPr>
            </w:pPr>
            <w:r>
              <w:rPr>
                <w:rFonts w:ascii="Cambria Math" w:hAnsi="Cambria Math"/>
                <w:b/>
              </w:rPr>
              <w:lastRenderedPageBreak/>
              <w:t xml:space="preserve"> г. Москва</w:t>
            </w:r>
          </w:p>
          <w:p w:rsidR="00864EB2" w:rsidRDefault="00864EB2" w:rsidP="00864EB2">
            <w:pPr>
              <w:rPr>
                <w:rFonts w:ascii="Cambria Math" w:hAnsi="Cambria Math"/>
                <w:b/>
              </w:rPr>
            </w:pPr>
            <w:r>
              <w:rPr>
                <w:rFonts w:ascii="Cambria Math" w:hAnsi="Cambria Math"/>
              </w:rPr>
              <w:t>«03» мая 2023</w:t>
            </w:r>
            <w:r w:rsidRPr="001D170D">
              <w:rPr>
                <w:rFonts w:ascii="Cambria Math" w:hAnsi="Cambria Math"/>
              </w:rPr>
              <w:t xml:space="preserve"> г</w:t>
            </w:r>
            <w:r>
              <w:rPr>
                <w:rFonts w:ascii="Cambria Math" w:hAnsi="Cambria Math"/>
              </w:rPr>
              <w:t>.</w:t>
            </w:r>
          </w:p>
        </w:tc>
        <w:tc>
          <w:tcPr>
            <w:tcW w:w="3225" w:type="dxa"/>
          </w:tcPr>
          <w:p w:rsidR="00864EB2" w:rsidRDefault="00864EB2" w:rsidP="00864EB2">
            <w:pPr>
              <w:spacing w:line="228" w:lineRule="auto"/>
              <w:rPr>
                <w:rFonts w:ascii="Cambria Math" w:hAnsi="Cambria Math"/>
                <w:b/>
              </w:rPr>
            </w:pPr>
            <w:r>
              <w:rPr>
                <w:rFonts w:ascii="Cambria Math" w:hAnsi="Cambria Math"/>
                <w:b/>
              </w:rPr>
              <w:t xml:space="preserve">Приложение </w:t>
            </w:r>
            <w:r w:rsidRPr="001D170D">
              <w:rPr>
                <w:rFonts w:ascii="Cambria Math" w:hAnsi="Cambria Math"/>
                <w:b/>
              </w:rPr>
              <w:t xml:space="preserve"> № </w:t>
            </w:r>
            <w:r>
              <w:rPr>
                <w:rFonts w:ascii="Cambria Math" w:hAnsi="Cambria Math"/>
                <w:b/>
              </w:rPr>
              <w:t>1</w:t>
            </w:r>
          </w:p>
          <w:p w:rsidR="006B2C0C" w:rsidRDefault="009A5097" w:rsidP="00864EB2">
            <w:pPr>
              <w:spacing w:line="228" w:lineRule="auto"/>
              <w:rPr>
                <w:rFonts w:ascii="Cambria Math" w:hAnsi="Cambria Math"/>
              </w:rPr>
            </w:pPr>
            <w:r>
              <w:rPr>
                <w:rFonts w:ascii="Cambria Math" w:hAnsi="Cambria Math"/>
              </w:rPr>
              <w:t>к договору поставки № _______</w:t>
            </w:r>
            <w:r w:rsidR="00864EB2">
              <w:rPr>
                <w:rFonts w:ascii="Cambria Math" w:hAnsi="Cambria Math"/>
              </w:rPr>
              <w:t xml:space="preserve"> </w:t>
            </w:r>
            <w:proofErr w:type="gramStart"/>
            <w:r w:rsidR="00864EB2">
              <w:rPr>
                <w:rFonts w:ascii="Cambria Math" w:hAnsi="Cambria Math"/>
              </w:rPr>
              <w:t>от</w:t>
            </w:r>
            <w:proofErr w:type="gramEnd"/>
            <w:r w:rsidR="00864EB2">
              <w:rPr>
                <w:rFonts w:ascii="Cambria Math" w:hAnsi="Cambria Math"/>
              </w:rPr>
              <w:t xml:space="preserve"> </w:t>
            </w:r>
          </w:p>
          <w:p w:rsidR="00864EB2" w:rsidRPr="001D170D" w:rsidRDefault="009A5097" w:rsidP="00864EB2">
            <w:pPr>
              <w:spacing w:line="228" w:lineRule="auto"/>
              <w:rPr>
                <w:rFonts w:ascii="Cambria Math" w:hAnsi="Cambria Math"/>
                <w:b/>
              </w:rPr>
            </w:pPr>
            <w:r>
              <w:rPr>
                <w:rFonts w:ascii="Cambria Math" w:hAnsi="Cambria Math"/>
              </w:rPr>
              <w:t>«_____» _______________</w:t>
            </w:r>
            <w:r w:rsidR="00864EB2">
              <w:rPr>
                <w:rFonts w:ascii="Cambria Math" w:hAnsi="Cambria Math"/>
              </w:rPr>
              <w:t xml:space="preserve"> 2023</w:t>
            </w:r>
            <w:r w:rsidR="00864EB2" w:rsidRPr="001D170D">
              <w:rPr>
                <w:rFonts w:ascii="Cambria Math" w:hAnsi="Cambria Math"/>
              </w:rPr>
              <w:t xml:space="preserve"> года</w:t>
            </w:r>
          </w:p>
          <w:p w:rsidR="00864EB2" w:rsidRDefault="00864EB2" w:rsidP="00864EB2">
            <w:pPr>
              <w:jc w:val="center"/>
              <w:rPr>
                <w:rFonts w:ascii="Cambria Math" w:hAnsi="Cambria Math"/>
                <w:b/>
              </w:rPr>
            </w:pPr>
          </w:p>
        </w:tc>
      </w:tr>
    </w:tbl>
    <w:p w:rsidR="00864EB2" w:rsidRDefault="006B2C0C" w:rsidP="00864EB2">
      <w:pPr>
        <w:spacing w:after="200" w:line="276" w:lineRule="auto"/>
        <w:jc w:val="center"/>
        <w:rPr>
          <w:rFonts w:ascii="Cambria Math" w:hAnsi="Cambria Math"/>
          <w:b/>
        </w:rPr>
      </w:pPr>
      <w:r>
        <w:rPr>
          <w:rFonts w:ascii="Cambria Math" w:hAnsi="Cambria Math"/>
          <w:b/>
        </w:rPr>
        <w:t>Положение о гарантии</w:t>
      </w:r>
      <w:r w:rsidR="00864EB2">
        <w:rPr>
          <w:rFonts w:ascii="Cambria Math" w:hAnsi="Cambria Math"/>
          <w:b/>
        </w:rPr>
        <w:t xml:space="preserve"> и качестве товара</w:t>
      </w:r>
    </w:p>
    <w:p w:rsidR="00864EB2" w:rsidRPr="001D170D" w:rsidRDefault="00864EB2" w:rsidP="00864EB2">
      <w:pPr>
        <w:pStyle w:val="a9"/>
        <w:suppressAutoHyphens/>
        <w:ind w:left="0"/>
        <w:jc w:val="both"/>
        <w:rPr>
          <w:rFonts w:ascii="Cambria Math" w:eastAsia="Arial Unicode MS" w:hAnsi="Cambria Math"/>
        </w:rPr>
      </w:pPr>
      <w:r>
        <w:rPr>
          <w:rFonts w:ascii="Cambria Math" w:eastAsia="Arial Unicode MS" w:hAnsi="Cambria Math"/>
        </w:rPr>
        <w:t xml:space="preserve">1. </w:t>
      </w:r>
      <w:r w:rsidRPr="001D170D">
        <w:rPr>
          <w:rFonts w:ascii="Cambria Math" w:eastAsia="Arial Unicode MS" w:hAnsi="Cambria Math"/>
        </w:rPr>
        <w:t>Гарантия на переданный по настоящему договору товар предоставляется в объеме,  установленном для данного вида товара заводом-изготовителем, при условии  использования Покупателем  либо Получателем  товара в соответствии с его назначением и соблюдения требований  настоящего раздела, а так же  требований, установленных  руководством по эксплуатации товара, сервисной книжкой.</w:t>
      </w:r>
    </w:p>
    <w:p w:rsidR="00864EB2" w:rsidRPr="00864EB2" w:rsidRDefault="00864EB2" w:rsidP="00864EB2">
      <w:pPr>
        <w:pStyle w:val="a9"/>
        <w:suppressAutoHyphens/>
        <w:ind w:left="0"/>
        <w:jc w:val="both"/>
        <w:rPr>
          <w:rFonts w:ascii="Cambria Math" w:eastAsia="Arial Unicode MS" w:hAnsi="Cambria Math"/>
        </w:rPr>
      </w:pPr>
      <w:r>
        <w:rPr>
          <w:rFonts w:ascii="Cambria Math" w:eastAsia="Arial Unicode MS" w:hAnsi="Cambria Math"/>
        </w:rPr>
        <w:t xml:space="preserve">2. </w:t>
      </w:r>
      <w:r w:rsidRPr="001D170D">
        <w:rPr>
          <w:rFonts w:ascii="Cambria Math" w:eastAsia="Arial Unicode MS" w:hAnsi="Cambria Math"/>
        </w:rPr>
        <w:t xml:space="preserve">Качество   поставляемого  по настоящему  договору товара  должно соответствовать </w:t>
      </w:r>
      <w:proofErr w:type="spellStart"/>
      <w:r w:rsidRPr="001D170D">
        <w:rPr>
          <w:rFonts w:ascii="Cambria Math" w:eastAsia="Arial Unicode MS" w:hAnsi="Cambria Math"/>
        </w:rPr>
        <w:t>ГОСТам</w:t>
      </w:r>
      <w:proofErr w:type="spellEnd"/>
      <w:r w:rsidRPr="001D170D">
        <w:rPr>
          <w:rFonts w:ascii="Cambria Math" w:eastAsia="Arial Unicode MS" w:hAnsi="Cambria Math"/>
        </w:rPr>
        <w:t xml:space="preserve"> и ТУ завода-изготовителя, иной технической документации, устанавливающей требования к качеству товара  в соответствии действующим  законодательством  Российской Федерации.</w:t>
      </w:r>
      <w:r>
        <w:rPr>
          <w:rFonts w:ascii="Cambria Math" w:eastAsia="Arial Unicode MS" w:hAnsi="Cambria Math"/>
        </w:rPr>
        <w:t xml:space="preserve"> </w:t>
      </w:r>
      <w:r w:rsidRPr="001C48E2">
        <w:rPr>
          <w:rFonts w:ascii="Cambria Math" w:hAnsi="Cambria Math"/>
          <w:color w:val="000000"/>
        </w:rPr>
        <w:t xml:space="preserve">В период действия гарантийного </w:t>
      </w:r>
      <w:r w:rsidRPr="00864EB2">
        <w:rPr>
          <w:rFonts w:ascii="Cambria Math" w:hAnsi="Cambria Math"/>
        </w:rPr>
        <w:t xml:space="preserve">срока при выявлении  недостатков в товаре  Покупатель (Получатель) обязан прекратить эксплуатацию вышедшего из строя  товара и  в срок не позднее 3 (Трёх) рабочих дней с момента обнаружения неисправности известить об этом Поставщика, направив ему письменное уведомление. </w:t>
      </w:r>
    </w:p>
    <w:p w:rsidR="00864EB2" w:rsidRPr="00864EB2" w:rsidRDefault="00864EB2" w:rsidP="00864EB2">
      <w:pPr>
        <w:tabs>
          <w:tab w:val="left" w:pos="284"/>
        </w:tabs>
        <w:jc w:val="both"/>
        <w:rPr>
          <w:rStyle w:val="a8"/>
          <w:rFonts w:ascii="Cambria Math" w:hAnsi="Cambria Math"/>
          <w:color w:val="auto"/>
        </w:rPr>
      </w:pPr>
      <w:r w:rsidRPr="00864EB2">
        <w:rPr>
          <w:rStyle w:val="a8"/>
          <w:rFonts w:ascii="Cambria Math" w:hAnsi="Cambria Math"/>
          <w:color w:val="auto"/>
        </w:rPr>
        <w:t>Уведомление должно содержать следующую информацию:</w:t>
      </w:r>
    </w:p>
    <w:p w:rsidR="00864EB2" w:rsidRPr="00864EB2" w:rsidRDefault="00864EB2" w:rsidP="00864EB2">
      <w:pPr>
        <w:pStyle w:val="a9"/>
        <w:numPr>
          <w:ilvl w:val="0"/>
          <w:numId w:val="3"/>
        </w:numPr>
        <w:tabs>
          <w:tab w:val="left" w:pos="284"/>
        </w:tabs>
        <w:jc w:val="both"/>
        <w:rPr>
          <w:rStyle w:val="a8"/>
          <w:rFonts w:ascii="Cambria Math" w:hAnsi="Cambria Math"/>
          <w:color w:val="auto"/>
        </w:rPr>
      </w:pPr>
      <w:r w:rsidRPr="00864EB2">
        <w:rPr>
          <w:rStyle w:val="a8"/>
          <w:rFonts w:ascii="Cambria Math" w:hAnsi="Cambria Math"/>
          <w:color w:val="auto"/>
        </w:rPr>
        <w:t>Тип машины</w:t>
      </w:r>
    </w:p>
    <w:p w:rsidR="00864EB2" w:rsidRPr="00864EB2" w:rsidRDefault="00864EB2" w:rsidP="00864EB2">
      <w:pPr>
        <w:pStyle w:val="a9"/>
        <w:numPr>
          <w:ilvl w:val="0"/>
          <w:numId w:val="3"/>
        </w:numPr>
        <w:tabs>
          <w:tab w:val="left" w:pos="284"/>
        </w:tabs>
        <w:jc w:val="both"/>
        <w:rPr>
          <w:rStyle w:val="a8"/>
          <w:rFonts w:ascii="Cambria Math" w:hAnsi="Cambria Math"/>
          <w:color w:val="auto"/>
        </w:rPr>
      </w:pPr>
      <w:r w:rsidRPr="00864EB2">
        <w:rPr>
          <w:rStyle w:val="a8"/>
          <w:rFonts w:ascii="Cambria Math" w:hAnsi="Cambria Math"/>
          <w:color w:val="auto"/>
        </w:rPr>
        <w:t>Заводской номер</w:t>
      </w:r>
    </w:p>
    <w:p w:rsidR="00864EB2" w:rsidRPr="00864EB2" w:rsidRDefault="00864EB2" w:rsidP="00864EB2">
      <w:pPr>
        <w:pStyle w:val="a9"/>
        <w:numPr>
          <w:ilvl w:val="0"/>
          <w:numId w:val="3"/>
        </w:numPr>
        <w:tabs>
          <w:tab w:val="left" w:pos="284"/>
        </w:tabs>
        <w:jc w:val="both"/>
        <w:rPr>
          <w:rStyle w:val="a8"/>
          <w:rFonts w:ascii="Cambria Math" w:hAnsi="Cambria Math"/>
          <w:color w:val="auto"/>
        </w:rPr>
      </w:pPr>
      <w:r w:rsidRPr="00864EB2">
        <w:rPr>
          <w:rStyle w:val="a8"/>
          <w:rFonts w:ascii="Cambria Math" w:hAnsi="Cambria Math"/>
          <w:color w:val="auto"/>
        </w:rPr>
        <w:t xml:space="preserve">Число </w:t>
      </w:r>
      <w:proofErr w:type="gramStart"/>
      <w:r w:rsidRPr="00864EB2">
        <w:rPr>
          <w:rStyle w:val="a8"/>
          <w:rFonts w:ascii="Cambria Math" w:hAnsi="Cambria Math"/>
          <w:color w:val="auto"/>
        </w:rPr>
        <w:t>отработанных</w:t>
      </w:r>
      <w:proofErr w:type="gramEnd"/>
      <w:r w:rsidRPr="00864EB2">
        <w:rPr>
          <w:rStyle w:val="a8"/>
          <w:rFonts w:ascii="Cambria Math" w:hAnsi="Cambria Math"/>
          <w:color w:val="auto"/>
        </w:rPr>
        <w:t xml:space="preserve"> </w:t>
      </w:r>
      <w:proofErr w:type="spellStart"/>
      <w:r w:rsidRPr="00864EB2">
        <w:rPr>
          <w:rStyle w:val="a8"/>
          <w:rFonts w:ascii="Cambria Math" w:hAnsi="Cambria Math"/>
          <w:color w:val="auto"/>
        </w:rPr>
        <w:t>моточасов</w:t>
      </w:r>
      <w:proofErr w:type="spellEnd"/>
    </w:p>
    <w:p w:rsidR="00864EB2" w:rsidRPr="00864EB2" w:rsidRDefault="00864EB2" w:rsidP="00864EB2">
      <w:pPr>
        <w:pStyle w:val="a9"/>
        <w:numPr>
          <w:ilvl w:val="0"/>
          <w:numId w:val="3"/>
        </w:numPr>
        <w:tabs>
          <w:tab w:val="left" w:pos="284"/>
        </w:tabs>
        <w:jc w:val="both"/>
        <w:rPr>
          <w:rStyle w:val="a8"/>
          <w:rFonts w:ascii="Cambria Math" w:hAnsi="Cambria Math"/>
          <w:color w:val="auto"/>
        </w:rPr>
      </w:pPr>
      <w:r w:rsidRPr="00864EB2">
        <w:rPr>
          <w:rStyle w:val="a8"/>
          <w:rFonts w:ascii="Cambria Math" w:hAnsi="Cambria Math"/>
          <w:color w:val="auto"/>
        </w:rPr>
        <w:t>Дату продажи</w:t>
      </w:r>
    </w:p>
    <w:p w:rsidR="00864EB2" w:rsidRPr="00864EB2" w:rsidRDefault="00864EB2" w:rsidP="00864EB2">
      <w:pPr>
        <w:pStyle w:val="a9"/>
        <w:numPr>
          <w:ilvl w:val="0"/>
          <w:numId w:val="3"/>
        </w:numPr>
        <w:tabs>
          <w:tab w:val="left" w:pos="284"/>
        </w:tabs>
        <w:jc w:val="both"/>
        <w:rPr>
          <w:rStyle w:val="a8"/>
          <w:rFonts w:ascii="Cambria Math" w:hAnsi="Cambria Math"/>
          <w:color w:val="auto"/>
        </w:rPr>
      </w:pPr>
      <w:r w:rsidRPr="00864EB2">
        <w:rPr>
          <w:rStyle w:val="a8"/>
          <w:rFonts w:ascii="Cambria Math" w:hAnsi="Cambria Math"/>
          <w:color w:val="auto"/>
        </w:rPr>
        <w:t>Дату обнаружения неисправности</w:t>
      </w:r>
    </w:p>
    <w:p w:rsidR="00864EB2" w:rsidRPr="00864EB2" w:rsidRDefault="00864EB2" w:rsidP="00864EB2">
      <w:pPr>
        <w:pStyle w:val="a9"/>
        <w:numPr>
          <w:ilvl w:val="0"/>
          <w:numId w:val="3"/>
        </w:numPr>
        <w:tabs>
          <w:tab w:val="left" w:pos="284"/>
        </w:tabs>
        <w:jc w:val="both"/>
        <w:rPr>
          <w:rStyle w:val="a8"/>
          <w:rFonts w:ascii="Cambria Math" w:hAnsi="Cambria Math"/>
          <w:color w:val="auto"/>
        </w:rPr>
      </w:pPr>
      <w:r w:rsidRPr="00864EB2">
        <w:rPr>
          <w:rStyle w:val="a8"/>
          <w:rFonts w:ascii="Cambria Math" w:hAnsi="Cambria Math"/>
          <w:color w:val="auto"/>
        </w:rPr>
        <w:t>Описание неисправности (дефекта) с названием детали и № из каталога запчастей.</w:t>
      </w:r>
    </w:p>
    <w:p w:rsidR="00864EB2" w:rsidRPr="00864EB2" w:rsidRDefault="00864EB2" w:rsidP="00864EB2">
      <w:pPr>
        <w:pStyle w:val="a9"/>
        <w:numPr>
          <w:ilvl w:val="0"/>
          <w:numId w:val="3"/>
        </w:numPr>
        <w:tabs>
          <w:tab w:val="left" w:pos="284"/>
        </w:tabs>
        <w:jc w:val="both"/>
        <w:rPr>
          <w:rFonts w:ascii="Cambria Math" w:hAnsi="Cambria Math"/>
        </w:rPr>
      </w:pPr>
      <w:r w:rsidRPr="00864EB2">
        <w:rPr>
          <w:rStyle w:val="a8"/>
          <w:rFonts w:ascii="Cambria Math" w:hAnsi="Cambria Math"/>
          <w:color w:val="auto"/>
        </w:rPr>
        <w:t>Точный адрес места нахождения машины, контактный номер телефона.</w:t>
      </w:r>
    </w:p>
    <w:p w:rsidR="00864EB2" w:rsidRPr="001D170D" w:rsidRDefault="00864EB2" w:rsidP="00864EB2">
      <w:pPr>
        <w:pStyle w:val="a9"/>
        <w:suppressAutoHyphens/>
        <w:ind w:left="0" w:firstLine="708"/>
        <w:jc w:val="both"/>
        <w:rPr>
          <w:rFonts w:ascii="Cambria Math" w:eastAsia="Arial Unicode MS" w:hAnsi="Cambria Math"/>
        </w:rPr>
      </w:pPr>
      <w:r w:rsidRPr="001D170D">
        <w:rPr>
          <w:rFonts w:ascii="Cambria Math" w:hAnsi="Cambria Math"/>
          <w:bCs/>
        </w:rPr>
        <w:t xml:space="preserve">Покупатель  своими силами и за свой счет  должен осуществить транспортировку  товара  до  Поставщика либо </w:t>
      </w:r>
      <w:r w:rsidRPr="001D170D">
        <w:rPr>
          <w:rFonts w:ascii="Cambria Math" w:hAnsi="Cambria Math"/>
        </w:rPr>
        <w:t xml:space="preserve">авторизованного сервисного центра Поставщика для осуществления   проверки </w:t>
      </w:r>
      <w:r w:rsidRPr="001D170D">
        <w:rPr>
          <w:rFonts w:ascii="Cambria Math" w:hAnsi="Cambria Math"/>
          <w:bCs/>
        </w:rPr>
        <w:t>выявленных недостатков товара.</w:t>
      </w:r>
      <w:r w:rsidRPr="001D170D">
        <w:rPr>
          <w:rFonts w:ascii="Cambria Math" w:eastAsia="Arial Unicode MS" w:hAnsi="Cambria Math"/>
        </w:rPr>
        <w:t xml:space="preserve"> Иной порядок  может быть согласован Сторонами  в дополнительном соглашении к Договору.</w:t>
      </w:r>
    </w:p>
    <w:p w:rsidR="00864EB2" w:rsidRPr="001D170D" w:rsidRDefault="00864EB2" w:rsidP="00864EB2">
      <w:pPr>
        <w:pStyle w:val="a9"/>
        <w:suppressAutoHyphens/>
        <w:ind w:left="0" w:firstLine="708"/>
        <w:jc w:val="both"/>
        <w:rPr>
          <w:rFonts w:ascii="Cambria Math" w:eastAsia="Arial Unicode MS" w:hAnsi="Cambria Math"/>
        </w:rPr>
      </w:pPr>
      <w:r w:rsidRPr="001D170D">
        <w:rPr>
          <w:rFonts w:ascii="Cambria Math" w:hAnsi="Cambria Math"/>
        </w:rPr>
        <w:t xml:space="preserve"> В случае если недостатки товара, указанные  Покупателем  будут признаны  гарантийным случаем, документально подтвержденные расходы  Покупателя на транспортировку товара будут компенсированы Поставщиком в срок, не превышающий 10 (Десять) рабочих дней  с момента   подписания документов, подтверждающих гарантийный  случай. </w:t>
      </w:r>
    </w:p>
    <w:p w:rsidR="00864EB2" w:rsidRPr="001D170D" w:rsidRDefault="00864EB2" w:rsidP="00864EB2">
      <w:pPr>
        <w:pStyle w:val="a9"/>
        <w:suppressAutoHyphens/>
        <w:ind w:left="0"/>
        <w:jc w:val="both"/>
        <w:rPr>
          <w:rFonts w:ascii="Cambria Math" w:eastAsia="Arial Unicode MS" w:hAnsi="Cambria Math"/>
        </w:rPr>
      </w:pPr>
      <w:r>
        <w:rPr>
          <w:rFonts w:ascii="Cambria Math" w:eastAsia="Arial Unicode MS" w:hAnsi="Cambria Math"/>
        </w:rPr>
        <w:t xml:space="preserve">3. </w:t>
      </w:r>
      <w:r w:rsidRPr="001D170D">
        <w:rPr>
          <w:rFonts w:ascii="Cambria Math" w:eastAsia="Arial Unicode MS" w:hAnsi="Cambria Math"/>
        </w:rPr>
        <w:t xml:space="preserve">Проверка качества  товара, на который установлен гарантийный срок, </w:t>
      </w:r>
      <w:proofErr w:type="gramStart"/>
      <w:r w:rsidRPr="001D170D">
        <w:rPr>
          <w:rFonts w:ascii="Cambria Math" w:eastAsia="Arial Unicode MS" w:hAnsi="Cambria Math"/>
        </w:rPr>
        <w:t>являющегося</w:t>
      </w:r>
      <w:proofErr w:type="gramEnd"/>
      <w:r w:rsidRPr="001D170D">
        <w:rPr>
          <w:rFonts w:ascii="Cambria Math" w:eastAsia="Arial Unicode MS" w:hAnsi="Cambria Math"/>
        </w:rPr>
        <w:t xml:space="preserve"> по мнению Покупателя некачественным, производится Поставщиком. </w:t>
      </w:r>
      <w:proofErr w:type="gramStart"/>
      <w:r w:rsidRPr="001D170D">
        <w:rPr>
          <w:rFonts w:ascii="Cambria Math" w:eastAsia="Arial Unicode MS" w:hAnsi="Cambria Math"/>
        </w:rPr>
        <w:t>Покупатель обязан направить в адрес Поставщика, гарантийное письмо, с подтверждением, что в случае отсутствия вины Поставщика либо завода-изготовителя в возникновении недостатков товара,  все расходы на проведение проверки качества и возможной экспертизы товара, включая затраты на проезд до места проведения проверки качества товара специалистов Поставщика,  расходов на проживание,  расходов  на транспортировку товара до места проведения  диагностических и ремонтных работ,  расходов на</w:t>
      </w:r>
      <w:proofErr w:type="gramEnd"/>
      <w:r w:rsidRPr="001D170D">
        <w:rPr>
          <w:rFonts w:ascii="Cambria Math" w:eastAsia="Arial Unicode MS" w:hAnsi="Cambria Math"/>
        </w:rPr>
        <w:t xml:space="preserve"> хранение  товара в период  осуществления диагностики и ремонта, и иных расходов, связанных с  осуществлением проверки качества товара будут оплачены Покупателем. До получения такого гарантийного письма от Покупателя, Поставщик вправе не  приступать к проверке товара, а претензия  Покупателя относительно  </w:t>
      </w:r>
      <w:proofErr w:type="gramStart"/>
      <w:r w:rsidRPr="001D170D">
        <w:rPr>
          <w:rFonts w:ascii="Cambria Math" w:eastAsia="Arial Unicode MS" w:hAnsi="Cambria Math"/>
        </w:rPr>
        <w:t>качества товара, поставленного по настоящему договору считается</w:t>
      </w:r>
      <w:proofErr w:type="gramEnd"/>
      <w:r w:rsidRPr="001D170D">
        <w:rPr>
          <w:rFonts w:ascii="Cambria Math" w:eastAsia="Arial Unicode MS" w:hAnsi="Cambria Math"/>
        </w:rPr>
        <w:t>, необоснованной в связи с уклонением Покупателя от предоставления товара для проведения проверки.</w:t>
      </w:r>
    </w:p>
    <w:p w:rsidR="00864EB2" w:rsidRPr="001D170D" w:rsidRDefault="00864EB2" w:rsidP="00864EB2">
      <w:pPr>
        <w:pStyle w:val="a9"/>
        <w:suppressAutoHyphens/>
        <w:ind w:left="0"/>
        <w:jc w:val="both"/>
        <w:rPr>
          <w:rFonts w:ascii="Cambria Math" w:eastAsia="Arial Unicode MS" w:hAnsi="Cambria Math"/>
        </w:rPr>
      </w:pPr>
      <w:r>
        <w:rPr>
          <w:rFonts w:ascii="Cambria Math" w:eastAsia="Arial Unicode MS" w:hAnsi="Cambria Math"/>
        </w:rPr>
        <w:t xml:space="preserve">4. </w:t>
      </w:r>
      <w:r w:rsidRPr="001D170D">
        <w:rPr>
          <w:rFonts w:ascii="Cambria Math" w:eastAsia="Arial Unicode MS" w:hAnsi="Cambria Math"/>
        </w:rPr>
        <w:t>Покупатель обязуется  опла</w:t>
      </w:r>
      <w:r>
        <w:rPr>
          <w:rFonts w:ascii="Cambria Math" w:eastAsia="Arial Unicode MS" w:hAnsi="Cambria Math"/>
        </w:rPr>
        <w:t>тить расходы, указанные в  п. 3 настоящего Положения</w:t>
      </w:r>
      <w:r w:rsidRPr="001D170D">
        <w:rPr>
          <w:rFonts w:ascii="Cambria Math" w:eastAsia="Arial Unicode MS" w:hAnsi="Cambria Math"/>
        </w:rPr>
        <w:t xml:space="preserve"> в течение  5 (Пяти) рабочих дней </w:t>
      </w:r>
      <w:proofErr w:type="gramStart"/>
      <w:r w:rsidRPr="001D170D">
        <w:rPr>
          <w:rFonts w:ascii="Cambria Math" w:eastAsia="Arial Unicode MS" w:hAnsi="Cambria Math"/>
        </w:rPr>
        <w:t>с даты выставления</w:t>
      </w:r>
      <w:proofErr w:type="gramEnd"/>
      <w:r w:rsidRPr="001D170D">
        <w:rPr>
          <w:rFonts w:ascii="Cambria Math" w:eastAsia="Arial Unicode MS" w:hAnsi="Cambria Math"/>
        </w:rPr>
        <w:t xml:space="preserve"> счета на оплату Поставщиком либо авторизованным сервисным центром.</w:t>
      </w:r>
    </w:p>
    <w:p w:rsidR="00864EB2" w:rsidRPr="001D170D" w:rsidRDefault="00864EB2" w:rsidP="00864EB2">
      <w:pPr>
        <w:pStyle w:val="a9"/>
        <w:suppressAutoHyphens/>
        <w:ind w:left="0"/>
        <w:jc w:val="both"/>
        <w:rPr>
          <w:rFonts w:ascii="Cambria Math" w:eastAsia="Arial Unicode MS" w:hAnsi="Cambria Math"/>
        </w:rPr>
      </w:pPr>
      <w:r>
        <w:rPr>
          <w:rFonts w:ascii="Cambria Math" w:eastAsia="Arial Unicode MS" w:hAnsi="Cambria Math"/>
        </w:rPr>
        <w:t xml:space="preserve">5. </w:t>
      </w:r>
      <w:r w:rsidRPr="001D170D">
        <w:rPr>
          <w:rFonts w:ascii="Cambria Math" w:eastAsia="Arial Unicode MS" w:hAnsi="Cambria Math"/>
        </w:rPr>
        <w:t>Покупатель, в случае направления в его адрес от Поставщика либо авторизованного сервисного центра актов выполненных работ по произведенному ремонту/диагностике товара, обязуется  рассмотреть и подписать указанные акты или предоставить обоснованный отказ в их не подписании не позднее 5 (Пяти)  рабочих дней с даты  их получения. В случае  не подписания актов выполненных работ и не предоставления обоснованного отказа от принятия результатов выполненных работ, указанные работы считаются принятыми Покупателем,  а акты подписанными  без замечаний.</w:t>
      </w:r>
    </w:p>
    <w:p w:rsidR="00864EB2" w:rsidRPr="001D170D" w:rsidRDefault="00864EB2" w:rsidP="00864EB2">
      <w:pPr>
        <w:pStyle w:val="a9"/>
        <w:suppressAutoHyphens/>
        <w:ind w:left="0"/>
        <w:jc w:val="both"/>
        <w:rPr>
          <w:rFonts w:ascii="Cambria Math" w:eastAsia="Arial Unicode MS" w:hAnsi="Cambria Math"/>
        </w:rPr>
      </w:pPr>
      <w:r>
        <w:rPr>
          <w:rFonts w:ascii="Cambria Math" w:hAnsi="Cambria Math"/>
          <w:color w:val="000000"/>
        </w:rPr>
        <w:t xml:space="preserve">6. </w:t>
      </w:r>
      <w:r w:rsidRPr="001D170D">
        <w:rPr>
          <w:rFonts w:ascii="Cambria Math" w:hAnsi="Cambria Math"/>
          <w:color w:val="000000"/>
        </w:rPr>
        <w:t>Срок устранения недостатков товара  в рамках гарантийных обязательств  Поставщика может составлять  до 45 (Сорока пяти) календарных дней, но в любом случае не более 60 (Шестидесяти) рабочих дней. В случае объективной невозможности устранения  недостатков товара  Поставщиком в  предусмотренные сроки  Стороны вправе  письменно согласовать иной порядок устранения недостатков  товара либо его замены на аналогичный товар.</w:t>
      </w:r>
    </w:p>
    <w:p w:rsidR="00864EB2" w:rsidRPr="001D170D" w:rsidRDefault="00864EB2" w:rsidP="00864EB2">
      <w:pPr>
        <w:pStyle w:val="a9"/>
        <w:suppressAutoHyphens/>
        <w:ind w:left="0"/>
        <w:jc w:val="both"/>
        <w:rPr>
          <w:rFonts w:ascii="Cambria Math" w:hAnsi="Cambria Math"/>
          <w:color w:val="000000"/>
        </w:rPr>
      </w:pPr>
      <w:r>
        <w:rPr>
          <w:rFonts w:ascii="Cambria Math" w:hAnsi="Cambria Math"/>
          <w:color w:val="000000"/>
        </w:rPr>
        <w:t>7.</w:t>
      </w:r>
      <w:r w:rsidRPr="001D170D">
        <w:rPr>
          <w:rFonts w:ascii="Cambria Math" w:hAnsi="Cambria Math"/>
          <w:color w:val="000000"/>
        </w:rPr>
        <w:t xml:space="preserve">  Гарантийные обязательства Поставщика выражаются в бесплатном устранении неисправностей, замене вышедших из строя деталей товара по вине  Поставщика  или  завода-изготовителя в течение гарантийного срока.  </w:t>
      </w:r>
    </w:p>
    <w:p w:rsidR="00864EB2" w:rsidRPr="001D170D" w:rsidRDefault="00864EB2" w:rsidP="00864EB2">
      <w:pPr>
        <w:shd w:val="clear" w:color="auto" w:fill="FFFFFF"/>
        <w:jc w:val="both"/>
        <w:rPr>
          <w:rFonts w:ascii="Cambria Math" w:hAnsi="Cambria Math"/>
          <w:color w:val="000000"/>
        </w:rPr>
      </w:pPr>
      <w:r>
        <w:rPr>
          <w:rFonts w:ascii="Cambria Math" w:hAnsi="Cambria Math"/>
          <w:color w:val="000000"/>
        </w:rPr>
        <w:lastRenderedPageBreak/>
        <w:t xml:space="preserve">8. </w:t>
      </w:r>
      <w:r w:rsidRPr="001D170D">
        <w:rPr>
          <w:rFonts w:ascii="Cambria Math" w:hAnsi="Cambria Math"/>
          <w:color w:val="000000"/>
        </w:rPr>
        <w:t>Срок гарантии на устанавливаемые при гарантийном ремонте детали действует до окончания основного срока гарантии на Товар.</w:t>
      </w:r>
    </w:p>
    <w:p w:rsidR="00864EB2" w:rsidRPr="001D170D" w:rsidRDefault="00864EB2" w:rsidP="00864EB2">
      <w:pPr>
        <w:suppressAutoHyphens/>
        <w:jc w:val="both"/>
        <w:rPr>
          <w:rFonts w:ascii="Cambria Math" w:eastAsia="Arial Unicode MS" w:hAnsi="Cambria Math"/>
          <w:bCs/>
        </w:rPr>
      </w:pPr>
      <w:r>
        <w:rPr>
          <w:rFonts w:ascii="Cambria Math" w:eastAsia="Arial Unicode MS" w:hAnsi="Cambria Math"/>
          <w:bCs/>
        </w:rPr>
        <w:t xml:space="preserve">9. </w:t>
      </w:r>
      <w:r w:rsidRPr="001D170D">
        <w:rPr>
          <w:rFonts w:ascii="Cambria Math" w:eastAsia="Arial Unicode MS" w:hAnsi="Cambria Math"/>
          <w:bCs/>
        </w:rPr>
        <w:t xml:space="preserve">На расходные материалы, быстроизнашивающиеся детали, в том числе, </w:t>
      </w:r>
      <w:proofErr w:type="gramStart"/>
      <w:r w:rsidRPr="001D170D">
        <w:rPr>
          <w:rFonts w:ascii="Cambria Math" w:eastAsia="Arial Unicode MS" w:hAnsi="Cambria Math"/>
          <w:bCs/>
        </w:rPr>
        <w:t>но</w:t>
      </w:r>
      <w:proofErr w:type="gramEnd"/>
      <w:r w:rsidRPr="001D170D">
        <w:rPr>
          <w:rFonts w:ascii="Cambria Math" w:eastAsia="Arial Unicode MS" w:hAnsi="Cambria Math"/>
          <w:bCs/>
        </w:rPr>
        <w:t xml:space="preserve"> не ограничиваясь, масляные фильтры, трансмиссионное масло, жидкости для гидропривода, консистентные смазки, резинотехнические изделия,  тормозные колодки, плавкие предохранители, лампы фонарей и плафонов, стекла кузова, естественное старение покрытия деталей ходовой части и элементов системы выпуска отработанных газов, гальванопокрытия крепежных деталей, разрушения в результате воздействия окружающей среды лакокрасочного слоя, обивки и отделки салона,</w:t>
      </w:r>
      <w:r w:rsidRPr="001D170D">
        <w:rPr>
          <w:rFonts w:ascii="Cambria Math" w:eastAsia="Arial Unicode MS" w:hAnsi="Cambria Math"/>
        </w:rPr>
        <w:t xml:space="preserve"> </w:t>
      </w:r>
      <w:r w:rsidRPr="001D170D">
        <w:rPr>
          <w:rFonts w:ascii="Cambria Math" w:eastAsia="Arial Unicode MS" w:hAnsi="Cambria Math"/>
          <w:bCs/>
        </w:rPr>
        <w:t>слабые посторонние звуки, шум, вибрация, образование масляных пятен в зонах сальников и уплотнений, которые не влияют на безопасность, качество, характеристики и работоспособность товара или его элементов  действие гарантии не распространяется.</w:t>
      </w:r>
    </w:p>
    <w:p w:rsidR="00864EB2" w:rsidRPr="001D170D" w:rsidRDefault="00864EB2" w:rsidP="00864EB2">
      <w:pPr>
        <w:suppressAutoHyphens/>
        <w:rPr>
          <w:rFonts w:ascii="Cambria Math" w:hAnsi="Cambria Math"/>
        </w:rPr>
      </w:pPr>
      <w:r>
        <w:rPr>
          <w:rFonts w:ascii="Cambria Math" w:hAnsi="Cambria Math"/>
        </w:rPr>
        <w:t xml:space="preserve">10. </w:t>
      </w:r>
      <w:r w:rsidRPr="001D170D">
        <w:rPr>
          <w:rFonts w:ascii="Cambria Math" w:hAnsi="Cambria Math"/>
        </w:rPr>
        <w:t xml:space="preserve"> Гарантийные обязательства Поставщика не распространяются на повреждения  товара, полученные в результате:</w:t>
      </w:r>
    </w:p>
    <w:p w:rsidR="00864EB2" w:rsidRPr="001D170D" w:rsidRDefault="00864EB2" w:rsidP="00864EB2">
      <w:pPr>
        <w:pStyle w:val="a9"/>
        <w:numPr>
          <w:ilvl w:val="0"/>
          <w:numId w:val="4"/>
        </w:numPr>
        <w:suppressAutoHyphens/>
        <w:rPr>
          <w:rFonts w:ascii="Cambria Math" w:hAnsi="Cambria Math"/>
        </w:rPr>
      </w:pPr>
      <w:r w:rsidRPr="001D170D">
        <w:rPr>
          <w:rFonts w:ascii="Cambria Math" w:hAnsi="Cambria Math"/>
        </w:rPr>
        <w:t>дорожно-транспортных происшествий;</w:t>
      </w:r>
    </w:p>
    <w:p w:rsidR="00864EB2" w:rsidRPr="001D170D" w:rsidRDefault="00864EB2" w:rsidP="00864EB2">
      <w:pPr>
        <w:pStyle w:val="a9"/>
        <w:numPr>
          <w:ilvl w:val="0"/>
          <w:numId w:val="4"/>
        </w:numPr>
        <w:suppressAutoHyphens/>
        <w:rPr>
          <w:rFonts w:ascii="Cambria Math" w:hAnsi="Cambria Math"/>
        </w:rPr>
      </w:pPr>
      <w:r w:rsidRPr="001D170D">
        <w:rPr>
          <w:rFonts w:ascii="Cambria Math" w:hAnsi="Cambria Math"/>
        </w:rPr>
        <w:t>действий (бездействия) третьих лиц   независимо от  формы их вины;</w:t>
      </w:r>
    </w:p>
    <w:p w:rsidR="00864EB2" w:rsidRPr="001D170D" w:rsidRDefault="00864EB2" w:rsidP="00864EB2">
      <w:pPr>
        <w:pStyle w:val="a9"/>
        <w:numPr>
          <w:ilvl w:val="0"/>
          <w:numId w:val="4"/>
        </w:numPr>
        <w:suppressAutoHyphens/>
        <w:rPr>
          <w:rFonts w:ascii="Cambria Math" w:hAnsi="Cambria Math"/>
        </w:rPr>
      </w:pPr>
      <w:r w:rsidRPr="001D170D">
        <w:rPr>
          <w:rFonts w:ascii="Cambria Math" w:hAnsi="Cambria Math"/>
        </w:rPr>
        <w:t>хранения товара с нарушением правил;</w:t>
      </w:r>
    </w:p>
    <w:p w:rsidR="00864EB2" w:rsidRPr="001D170D" w:rsidRDefault="00864EB2" w:rsidP="00864EB2">
      <w:pPr>
        <w:pStyle w:val="a9"/>
        <w:numPr>
          <w:ilvl w:val="0"/>
          <w:numId w:val="4"/>
        </w:numPr>
        <w:suppressAutoHyphens/>
        <w:rPr>
          <w:rFonts w:ascii="Cambria Math" w:hAnsi="Cambria Math"/>
        </w:rPr>
      </w:pPr>
      <w:r w:rsidRPr="001D170D">
        <w:rPr>
          <w:rFonts w:ascii="Cambria Math" w:hAnsi="Cambria Math"/>
        </w:rPr>
        <w:t>ударов камней или груза;</w:t>
      </w:r>
    </w:p>
    <w:p w:rsidR="00864EB2" w:rsidRPr="001D170D" w:rsidRDefault="00864EB2" w:rsidP="00864EB2">
      <w:pPr>
        <w:pStyle w:val="a9"/>
        <w:numPr>
          <w:ilvl w:val="0"/>
          <w:numId w:val="4"/>
        </w:numPr>
        <w:suppressAutoHyphens/>
        <w:rPr>
          <w:rFonts w:ascii="Cambria Math" w:hAnsi="Cambria Math"/>
        </w:rPr>
      </w:pPr>
      <w:proofErr w:type="gramStart"/>
      <w:r w:rsidRPr="001D170D">
        <w:rPr>
          <w:rFonts w:ascii="Cambria Math" w:hAnsi="Cambria Math"/>
        </w:rPr>
        <w:t>воздействия промышленных, химических выбросов, кислотных и щелочных загрязнений воздуха, части дорожного покрытия (камни, песок, соль, химические реактивы, применяемые в борьбе с обледенением дорог), смолистых осадков растительности, и т.д.;</w:t>
      </w:r>
      <w:proofErr w:type="gramEnd"/>
    </w:p>
    <w:p w:rsidR="00864EB2" w:rsidRPr="001D170D" w:rsidRDefault="00864EB2" w:rsidP="00864EB2">
      <w:pPr>
        <w:pStyle w:val="a9"/>
        <w:numPr>
          <w:ilvl w:val="0"/>
          <w:numId w:val="4"/>
        </w:numPr>
        <w:suppressAutoHyphens/>
        <w:rPr>
          <w:rFonts w:ascii="Cambria Math" w:hAnsi="Cambria Math"/>
        </w:rPr>
      </w:pPr>
      <w:r w:rsidRPr="001D170D">
        <w:rPr>
          <w:rFonts w:ascii="Cambria Math" w:hAnsi="Cambria Math"/>
        </w:rPr>
        <w:t xml:space="preserve">обстоятельств непреодолимой силы (форс-мажор). </w:t>
      </w:r>
    </w:p>
    <w:p w:rsidR="00864EB2" w:rsidRPr="001D170D" w:rsidRDefault="00864EB2" w:rsidP="00864EB2">
      <w:pPr>
        <w:suppressAutoHyphens/>
        <w:rPr>
          <w:rFonts w:ascii="Cambria Math" w:hAnsi="Cambria Math"/>
        </w:rPr>
      </w:pPr>
      <w:r>
        <w:rPr>
          <w:rFonts w:ascii="Cambria Math" w:hAnsi="Cambria Math"/>
        </w:rPr>
        <w:t>11.</w:t>
      </w:r>
      <w:r w:rsidRPr="001D170D">
        <w:rPr>
          <w:rFonts w:ascii="Cambria Math" w:hAnsi="Cambria Math"/>
        </w:rPr>
        <w:t xml:space="preserve">  Гарантийные обязательства Поставщика перед Покупателем прекращаются в следующих случаях:</w:t>
      </w:r>
    </w:p>
    <w:p w:rsidR="00864EB2" w:rsidRPr="001D170D" w:rsidRDefault="00864EB2" w:rsidP="00864EB2">
      <w:pPr>
        <w:pStyle w:val="a9"/>
        <w:numPr>
          <w:ilvl w:val="0"/>
          <w:numId w:val="2"/>
        </w:numPr>
        <w:suppressAutoHyphens/>
        <w:ind w:left="142" w:firstLine="0"/>
        <w:rPr>
          <w:rFonts w:ascii="Cambria Math" w:hAnsi="Cambria Math"/>
        </w:rPr>
      </w:pPr>
      <w:r w:rsidRPr="001D170D">
        <w:rPr>
          <w:rFonts w:ascii="Cambria Math" w:hAnsi="Cambria Math"/>
        </w:rPr>
        <w:t>использование Покупателем товара не по назначению;</w:t>
      </w:r>
    </w:p>
    <w:p w:rsidR="00864EB2" w:rsidRPr="001D170D" w:rsidRDefault="00864EB2" w:rsidP="00864EB2">
      <w:pPr>
        <w:pStyle w:val="a9"/>
        <w:numPr>
          <w:ilvl w:val="0"/>
          <w:numId w:val="2"/>
        </w:numPr>
        <w:suppressAutoHyphens/>
        <w:ind w:left="142" w:firstLine="0"/>
        <w:rPr>
          <w:rFonts w:ascii="Cambria Math" w:hAnsi="Cambria Math"/>
        </w:rPr>
      </w:pPr>
      <w:r w:rsidRPr="001D170D">
        <w:rPr>
          <w:rFonts w:ascii="Cambria Math" w:hAnsi="Cambria Math"/>
        </w:rPr>
        <w:t>нарушения Покупателем условий и правил эксплуатации, технического обслуживания, хранения товара, определенных в руководстве по эксплуатации, сервисной книжке и иных технических документах, переданных вместе с  товаром;</w:t>
      </w:r>
    </w:p>
    <w:p w:rsidR="00864EB2" w:rsidRPr="001D170D" w:rsidRDefault="00864EB2" w:rsidP="00864EB2">
      <w:pPr>
        <w:pStyle w:val="a9"/>
        <w:numPr>
          <w:ilvl w:val="0"/>
          <w:numId w:val="2"/>
        </w:numPr>
        <w:suppressAutoHyphens/>
        <w:ind w:left="142" w:firstLine="0"/>
        <w:rPr>
          <w:rFonts w:ascii="Cambria Math" w:hAnsi="Cambria Math"/>
        </w:rPr>
      </w:pPr>
      <w:r w:rsidRPr="001D170D">
        <w:rPr>
          <w:rFonts w:ascii="Cambria Math" w:hAnsi="Cambria Math"/>
          <w:bCs/>
        </w:rPr>
        <w:t>в сервисной книге машины отсутствуют записи  о прохождении регламентного обслуживания;</w:t>
      </w:r>
    </w:p>
    <w:p w:rsidR="00864EB2" w:rsidRPr="001D170D" w:rsidRDefault="00864EB2" w:rsidP="00864EB2">
      <w:pPr>
        <w:pStyle w:val="a9"/>
        <w:numPr>
          <w:ilvl w:val="0"/>
          <w:numId w:val="2"/>
        </w:numPr>
        <w:suppressAutoHyphens/>
        <w:ind w:left="142" w:firstLine="0"/>
        <w:rPr>
          <w:rFonts w:ascii="Cambria Math" w:hAnsi="Cambria Math"/>
        </w:rPr>
      </w:pPr>
      <w:r w:rsidRPr="001D170D">
        <w:rPr>
          <w:rFonts w:ascii="Cambria Math" w:hAnsi="Cambria Math"/>
        </w:rPr>
        <w:t>Покупателем произведена разборка (ремонт) неисправных составных частей товара без согласия Поставщика;</w:t>
      </w:r>
    </w:p>
    <w:p w:rsidR="00864EB2" w:rsidRPr="001D170D" w:rsidRDefault="00864EB2" w:rsidP="00864EB2">
      <w:pPr>
        <w:pStyle w:val="a9"/>
        <w:numPr>
          <w:ilvl w:val="0"/>
          <w:numId w:val="2"/>
        </w:numPr>
        <w:suppressAutoHyphens/>
        <w:ind w:left="142" w:firstLine="0"/>
        <w:rPr>
          <w:rFonts w:ascii="Cambria Math" w:hAnsi="Cambria Math"/>
        </w:rPr>
      </w:pPr>
      <w:r w:rsidRPr="001D170D">
        <w:rPr>
          <w:rFonts w:ascii="Cambria Math" w:hAnsi="Cambria Math"/>
        </w:rPr>
        <w:t xml:space="preserve"> в случае  применения  при эксплуатации товара  Покупателем  горюче-смазочных материалов, технических жидкостей, фильтрующих элементов, запасных  частей,   не рекомендованных заводом-изготовителем;</w:t>
      </w:r>
    </w:p>
    <w:p w:rsidR="00864EB2" w:rsidRPr="001D170D" w:rsidRDefault="00864EB2" w:rsidP="00864EB2">
      <w:pPr>
        <w:pStyle w:val="a9"/>
        <w:numPr>
          <w:ilvl w:val="0"/>
          <w:numId w:val="2"/>
        </w:numPr>
        <w:suppressAutoHyphens/>
        <w:ind w:left="142" w:firstLine="0"/>
        <w:rPr>
          <w:rFonts w:ascii="Cambria Math" w:hAnsi="Cambria Math"/>
        </w:rPr>
      </w:pPr>
      <w:r w:rsidRPr="001D170D">
        <w:rPr>
          <w:rFonts w:ascii="Cambria Math" w:hAnsi="Cambria Math"/>
        </w:rPr>
        <w:t>Покупатель  внес конструктивные изменения в товар, не согласованные с заводом-изготовителем и Поставщиком;</w:t>
      </w:r>
    </w:p>
    <w:p w:rsidR="00864EB2" w:rsidRPr="001D170D" w:rsidRDefault="00864EB2" w:rsidP="00864EB2">
      <w:pPr>
        <w:pStyle w:val="a9"/>
        <w:numPr>
          <w:ilvl w:val="0"/>
          <w:numId w:val="2"/>
        </w:numPr>
        <w:suppressAutoHyphens/>
        <w:ind w:left="142" w:firstLine="0"/>
        <w:rPr>
          <w:rFonts w:ascii="Cambria Math" w:hAnsi="Cambria Math"/>
        </w:rPr>
      </w:pPr>
      <w:r w:rsidRPr="001D170D">
        <w:rPr>
          <w:rFonts w:ascii="Cambria Math" w:hAnsi="Cambria Math"/>
        </w:rPr>
        <w:t>Покупателем нарушена заводская пломбировка узлов, агрегатов, приборов;</w:t>
      </w:r>
    </w:p>
    <w:p w:rsidR="00864EB2" w:rsidRPr="001D170D" w:rsidRDefault="00864EB2" w:rsidP="00864EB2">
      <w:pPr>
        <w:pStyle w:val="a9"/>
        <w:numPr>
          <w:ilvl w:val="0"/>
          <w:numId w:val="2"/>
        </w:numPr>
        <w:suppressAutoHyphens/>
        <w:ind w:left="142" w:firstLine="0"/>
        <w:rPr>
          <w:rFonts w:ascii="Cambria Math" w:hAnsi="Cambria Math"/>
        </w:rPr>
      </w:pPr>
      <w:r w:rsidRPr="001D170D">
        <w:rPr>
          <w:rFonts w:ascii="Cambria Math" w:hAnsi="Cambria Math"/>
        </w:rPr>
        <w:t>механического повреждения  товара Покупателем либо  третьими лицами;</w:t>
      </w:r>
    </w:p>
    <w:p w:rsidR="00864EB2" w:rsidRPr="001D170D" w:rsidRDefault="00864EB2" w:rsidP="00864EB2">
      <w:pPr>
        <w:pStyle w:val="a9"/>
        <w:numPr>
          <w:ilvl w:val="0"/>
          <w:numId w:val="2"/>
        </w:numPr>
        <w:suppressAutoHyphens/>
        <w:ind w:left="142" w:firstLine="0"/>
        <w:rPr>
          <w:rFonts w:ascii="Cambria Math" w:hAnsi="Cambria Math"/>
        </w:rPr>
      </w:pPr>
      <w:r w:rsidRPr="001D170D">
        <w:rPr>
          <w:rFonts w:ascii="Cambria Math" w:hAnsi="Cambria Math"/>
        </w:rPr>
        <w:t>эксплуатация Покупателем товара после обнаружения неисправности без согласования с Поставщиком и  заводом-изготовителем; </w:t>
      </w:r>
    </w:p>
    <w:p w:rsidR="00864EB2" w:rsidRPr="001D170D" w:rsidRDefault="00864EB2" w:rsidP="00864EB2">
      <w:pPr>
        <w:pStyle w:val="a9"/>
        <w:numPr>
          <w:ilvl w:val="0"/>
          <w:numId w:val="2"/>
        </w:numPr>
        <w:suppressAutoHyphens/>
        <w:ind w:left="142" w:firstLine="0"/>
        <w:rPr>
          <w:rFonts w:ascii="Cambria Math" w:hAnsi="Cambria Math"/>
        </w:rPr>
      </w:pPr>
      <w:r w:rsidRPr="001D170D">
        <w:rPr>
          <w:rFonts w:ascii="Cambria Math" w:hAnsi="Cambria Math"/>
        </w:rPr>
        <w:t xml:space="preserve">эксплуатация и использование товара необученным или </w:t>
      </w:r>
      <w:proofErr w:type="spellStart"/>
      <w:r w:rsidRPr="001D170D">
        <w:rPr>
          <w:rFonts w:ascii="Cambria Math" w:hAnsi="Cambria Math"/>
        </w:rPr>
        <w:t>неаттестованным</w:t>
      </w:r>
      <w:proofErr w:type="spellEnd"/>
      <w:r w:rsidRPr="001D170D">
        <w:rPr>
          <w:rFonts w:ascii="Cambria Math" w:hAnsi="Cambria Math"/>
        </w:rPr>
        <w:t xml:space="preserve"> персоналом Покупателя; </w:t>
      </w:r>
    </w:p>
    <w:p w:rsidR="00864EB2" w:rsidRPr="001D170D" w:rsidRDefault="00864EB2" w:rsidP="00864EB2">
      <w:pPr>
        <w:pStyle w:val="a9"/>
        <w:numPr>
          <w:ilvl w:val="0"/>
          <w:numId w:val="2"/>
        </w:numPr>
        <w:suppressAutoHyphens/>
        <w:ind w:left="142" w:firstLine="0"/>
        <w:rPr>
          <w:rFonts w:ascii="Cambria Math" w:hAnsi="Cambria Math"/>
        </w:rPr>
      </w:pPr>
      <w:r w:rsidRPr="001D170D">
        <w:rPr>
          <w:rFonts w:ascii="Cambria Math" w:hAnsi="Cambria Math"/>
        </w:rPr>
        <w:t>совершения Покупателем иных  виновных действий,  вследствие  которых возникли  недостатки  товара;</w:t>
      </w:r>
    </w:p>
    <w:p w:rsidR="00864EB2" w:rsidRPr="001D170D" w:rsidRDefault="00864EB2" w:rsidP="00864EB2">
      <w:pPr>
        <w:suppressAutoHyphens/>
        <w:jc w:val="both"/>
        <w:rPr>
          <w:rFonts w:ascii="Cambria Math" w:eastAsia="Arial Unicode MS" w:hAnsi="Cambria Math"/>
        </w:rPr>
      </w:pPr>
      <w:r>
        <w:rPr>
          <w:rFonts w:ascii="Cambria Math" w:eastAsia="Arial Unicode MS" w:hAnsi="Cambria Math"/>
        </w:rPr>
        <w:t>12.</w:t>
      </w:r>
      <w:r w:rsidRPr="001D170D">
        <w:rPr>
          <w:rFonts w:ascii="Cambria Math" w:eastAsia="Arial Unicode MS" w:hAnsi="Cambria Math"/>
        </w:rPr>
        <w:t xml:space="preserve"> Поставщик не несет ответственности за возможные убытки, вызванные  простоем оборудования либо иной упущенной выгоды.</w:t>
      </w:r>
    </w:p>
    <w:p w:rsidR="00864EB2" w:rsidRPr="001D170D" w:rsidRDefault="00864EB2" w:rsidP="00864EB2">
      <w:pPr>
        <w:suppressAutoHyphens/>
        <w:jc w:val="both"/>
        <w:rPr>
          <w:rFonts w:ascii="Cambria Math" w:eastAsia="Arial Unicode MS" w:hAnsi="Cambria Math"/>
        </w:rPr>
      </w:pPr>
      <w:r>
        <w:rPr>
          <w:rFonts w:ascii="Cambria Math" w:eastAsia="Arial Unicode MS" w:hAnsi="Cambria Math"/>
        </w:rPr>
        <w:t xml:space="preserve">13. </w:t>
      </w:r>
      <w:r w:rsidRPr="001D170D">
        <w:rPr>
          <w:rFonts w:ascii="Cambria Math" w:hAnsi="Cambria Math"/>
        </w:rPr>
        <w:t>После устранения дефектов Стороны обязуются  оформить акт с указанием выполненных гарантийных работ или перечня замененных запасных частей, устраненных дефектов, который подписывается обеими Сторонами.</w:t>
      </w:r>
    </w:p>
    <w:p w:rsidR="00864EB2" w:rsidRPr="001D170D" w:rsidRDefault="00864EB2" w:rsidP="00864EB2">
      <w:pPr>
        <w:pStyle w:val="a9"/>
        <w:suppressAutoHyphens/>
        <w:ind w:left="0"/>
        <w:jc w:val="both"/>
        <w:rPr>
          <w:rFonts w:ascii="Cambria Math" w:hAnsi="Cambria Math"/>
        </w:rPr>
      </w:pPr>
      <w:r>
        <w:rPr>
          <w:rFonts w:ascii="Cambria Math" w:hAnsi="Cambria Math"/>
        </w:rPr>
        <w:t xml:space="preserve">14. </w:t>
      </w:r>
      <w:r w:rsidRPr="001D170D">
        <w:rPr>
          <w:rFonts w:ascii="Cambria Math" w:hAnsi="Cambria Math"/>
        </w:rPr>
        <w:t>Детали и/или узлы, замена которых была произведена Поставщиком в период гарантийного срока, являются собственностью Поставщика. В случае</w:t>
      </w:r>
      <w:proofErr w:type="gramStart"/>
      <w:r w:rsidRPr="001D170D">
        <w:rPr>
          <w:rFonts w:ascii="Cambria Math" w:hAnsi="Cambria Math"/>
        </w:rPr>
        <w:t>,</w:t>
      </w:r>
      <w:proofErr w:type="gramEnd"/>
      <w:r w:rsidRPr="001D170D">
        <w:rPr>
          <w:rFonts w:ascii="Cambria Math" w:hAnsi="Cambria Math"/>
        </w:rPr>
        <w:t xml:space="preserve"> если Поставщик после проведения гарантийного ремонта не забрал узлы и/или детали, Покупатель обязан по согласованию с Поставщиком отправить их в адрес Поставщика и за его счет.</w:t>
      </w:r>
    </w:p>
    <w:p w:rsidR="00864EB2" w:rsidRDefault="00864EB2" w:rsidP="00864EB2">
      <w:pPr>
        <w:spacing w:line="228" w:lineRule="auto"/>
        <w:ind w:left="708" w:firstLine="708"/>
        <w:jc w:val="center"/>
        <w:rPr>
          <w:rFonts w:ascii="Cambria Math" w:hAnsi="Cambria Math"/>
          <w:b/>
        </w:rPr>
      </w:pPr>
    </w:p>
    <w:p w:rsidR="00864EB2" w:rsidRDefault="00864EB2" w:rsidP="00864EB2">
      <w:pPr>
        <w:spacing w:line="228" w:lineRule="auto"/>
        <w:ind w:left="708" w:firstLine="708"/>
        <w:jc w:val="center"/>
        <w:rPr>
          <w:rFonts w:ascii="Cambria Math" w:hAnsi="Cambria Math"/>
          <w:b/>
        </w:rPr>
      </w:pPr>
    </w:p>
    <w:p w:rsidR="00864EB2" w:rsidRDefault="00864EB2" w:rsidP="00864EB2">
      <w:pPr>
        <w:spacing w:line="228" w:lineRule="auto"/>
        <w:ind w:left="708" w:firstLine="708"/>
        <w:jc w:val="center"/>
        <w:rPr>
          <w:rFonts w:ascii="Cambria Math" w:hAnsi="Cambria Math"/>
          <w:b/>
        </w:rPr>
        <w:sectPr w:rsidR="00864EB2" w:rsidSect="00864EB2">
          <w:headerReference w:type="default" r:id="rId12"/>
          <w:footerReference w:type="default" r:id="rId13"/>
          <w:headerReference w:type="first" r:id="rId14"/>
          <w:footerReference w:type="first" r:id="rId15"/>
          <w:type w:val="continuous"/>
          <w:pgSz w:w="11906" w:h="16838"/>
          <w:pgMar w:top="1134" w:right="851" w:bottom="1134" w:left="1134" w:header="708" w:footer="476" w:gutter="0"/>
          <w:pgNumType w:start="1"/>
          <w:cols w:space="708"/>
          <w:docGrid w:linePitch="360"/>
        </w:sectPr>
      </w:pPr>
    </w:p>
    <w:p w:rsidR="00864EB2" w:rsidRDefault="00864EB2" w:rsidP="00864EB2">
      <w:pPr>
        <w:spacing w:line="228" w:lineRule="auto"/>
        <w:ind w:left="708" w:firstLine="708"/>
        <w:jc w:val="center"/>
        <w:rPr>
          <w:rFonts w:ascii="Cambria Math" w:hAnsi="Cambria Math"/>
          <w:b/>
        </w:rPr>
      </w:pPr>
    </w:p>
    <w:p w:rsidR="00864EB2" w:rsidRDefault="00864EB2" w:rsidP="00864EB2">
      <w:pPr>
        <w:spacing w:line="228" w:lineRule="auto"/>
        <w:ind w:left="708" w:firstLine="708"/>
        <w:jc w:val="center"/>
        <w:rPr>
          <w:rFonts w:ascii="Cambria Math" w:hAnsi="Cambria Math"/>
          <w:b/>
        </w:rPr>
      </w:pPr>
    </w:p>
    <w:p w:rsidR="00864EB2" w:rsidRDefault="00864EB2" w:rsidP="00864EB2">
      <w:pPr>
        <w:spacing w:line="228" w:lineRule="auto"/>
        <w:ind w:left="708" w:firstLine="708"/>
        <w:jc w:val="center"/>
        <w:rPr>
          <w:rFonts w:ascii="Cambria Math" w:hAnsi="Cambria Math"/>
          <w:b/>
        </w:rPr>
      </w:pPr>
    </w:p>
    <w:p w:rsidR="00864EB2" w:rsidRDefault="00864EB2" w:rsidP="00864EB2">
      <w:pPr>
        <w:spacing w:line="228" w:lineRule="auto"/>
        <w:ind w:left="708" w:firstLine="708"/>
        <w:jc w:val="center"/>
        <w:rPr>
          <w:rFonts w:ascii="Cambria Math" w:hAnsi="Cambria Math"/>
          <w:b/>
        </w:rPr>
      </w:pPr>
    </w:p>
    <w:p w:rsidR="00864EB2" w:rsidRDefault="00864EB2" w:rsidP="00864EB2">
      <w:pPr>
        <w:spacing w:line="228" w:lineRule="auto"/>
        <w:ind w:left="708" w:firstLine="708"/>
        <w:jc w:val="center"/>
        <w:rPr>
          <w:rFonts w:ascii="Cambria Math" w:hAnsi="Cambria Math"/>
          <w:b/>
        </w:rPr>
      </w:pPr>
    </w:p>
    <w:p w:rsidR="00864EB2" w:rsidRDefault="00864EB2" w:rsidP="00864EB2">
      <w:pPr>
        <w:spacing w:line="228" w:lineRule="auto"/>
        <w:ind w:left="708" w:firstLine="708"/>
        <w:jc w:val="center"/>
        <w:rPr>
          <w:rFonts w:ascii="Cambria Math" w:hAnsi="Cambria Math"/>
          <w:b/>
        </w:rPr>
      </w:pPr>
    </w:p>
    <w:p w:rsidR="00242CFB" w:rsidRDefault="00242CFB">
      <w:pPr>
        <w:spacing w:after="200" w:line="276" w:lineRule="auto"/>
        <w:rPr>
          <w:rFonts w:ascii="Cambria Math" w:hAnsi="Cambria Math"/>
          <w:b/>
        </w:rPr>
      </w:pPr>
      <w:r>
        <w:rPr>
          <w:rFonts w:ascii="Cambria Math" w:hAnsi="Cambria Math"/>
          <w:b/>
        </w:rPr>
        <w:br w:type="page"/>
      </w:r>
    </w:p>
    <w:p w:rsidR="00864EB2" w:rsidRDefault="00864EB2" w:rsidP="00864EB2">
      <w:pPr>
        <w:spacing w:line="228" w:lineRule="auto"/>
        <w:ind w:left="708" w:firstLine="708"/>
        <w:jc w:val="center"/>
        <w:rPr>
          <w:rFonts w:ascii="Cambria Math" w:hAnsi="Cambria Math"/>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3225"/>
      </w:tblGrid>
      <w:tr w:rsidR="00864EB2" w:rsidTr="00864EB2">
        <w:tc>
          <w:tcPr>
            <w:tcW w:w="6912" w:type="dxa"/>
          </w:tcPr>
          <w:p w:rsidR="00864EB2" w:rsidRPr="000E1E58" w:rsidRDefault="00864EB2" w:rsidP="00864EB2">
            <w:pPr>
              <w:rPr>
                <w:rFonts w:ascii="Cambria Math" w:hAnsi="Cambria Math"/>
              </w:rPr>
            </w:pPr>
            <w:r w:rsidRPr="000E1E58">
              <w:rPr>
                <w:rFonts w:ascii="Cambria Math" w:hAnsi="Cambria Math"/>
              </w:rPr>
              <w:t xml:space="preserve">г. Москва  </w:t>
            </w:r>
          </w:p>
          <w:p w:rsidR="00864EB2" w:rsidRDefault="009A5097" w:rsidP="00864EB2">
            <w:pPr>
              <w:rPr>
                <w:rFonts w:ascii="Cambria Math" w:hAnsi="Cambria Math"/>
                <w:b/>
              </w:rPr>
            </w:pPr>
            <w:r>
              <w:rPr>
                <w:rFonts w:ascii="Cambria Math" w:hAnsi="Cambria Math"/>
              </w:rPr>
              <w:t>«_______</w:t>
            </w:r>
            <w:r w:rsidR="00864EB2">
              <w:rPr>
                <w:rFonts w:ascii="Cambria Math" w:hAnsi="Cambria Math"/>
              </w:rPr>
              <w:t xml:space="preserve">» </w:t>
            </w:r>
            <w:r>
              <w:rPr>
                <w:rFonts w:ascii="Cambria Math" w:hAnsi="Cambria Math"/>
              </w:rPr>
              <w:t>________________</w:t>
            </w:r>
            <w:r w:rsidR="00864EB2">
              <w:rPr>
                <w:rFonts w:ascii="Cambria Math" w:hAnsi="Cambria Math"/>
              </w:rPr>
              <w:t xml:space="preserve"> 2023</w:t>
            </w:r>
            <w:r w:rsidR="00864EB2" w:rsidRPr="001D170D">
              <w:rPr>
                <w:rFonts w:ascii="Cambria Math" w:hAnsi="Cambria Math"/>
              </w:rPr>
              <w:t xml:space="preserve"> г</w:t>
            </w:r>
            <w:r w:rsidR="00864EB2">
              <w:rPr>
                <w:rFonts w:ascii="Cambria Math" w:hAnsi="Cambria Math"/>
              </w:rPr>
              <w:t>.</w:t>
            </w:r>
            <w:r w:rsidR="00864EB2">
              <w:rPr>
                <w:rFonts w:ascii="Cambria Math" w:hAnsi="Cambria Math"/>
                <w:b/>
              </w:rPr>
              <w:t xml:space="preserve"> </w:t>
            </w:r>
          </w:p>
        </w:tc>
        <w:tc>
          <w:tcPr>
            <w:tcW w:w="3225" w:type="dxa"/>
          </w:tcPr>
          <w:p w:rsidR="00864EB2" w:rsidRDefault="00864EB2" w:rsidP="00864EB2">
            <w:pPr>
              <w:spacing w:line="228" w:lineRule="auto"/>
              <w:rPr>
                <w:rFonts w:ascii="Cambria Math" w:hAnsi="Cambria Math"/>
                <w:b/>
              </w:rPr>
            </w:pPr>
            <w:r>
              <w:rPr>
                <w:rFonts w:ascii="Cambria Math" w:hAnsi="Cambria Math"/>
                <w:b/>
              </w:rPr>
              <w:t>Спецификация № 1</w:t>
            </w:r>
          </w:p>
          <w:p w:rsidR="00864EB2" w:rsidRPr="001D170D" w:rsidRDefault="009A5097" w:rsidP="00864EB2">
            <w:pPr>
              <w:spacing w:line="228" w:lineRule="auto"/>
              <w:rPr>
                <w:rFonts w:ascii="Cambria Math" w:hAnsi="Cambria Math"/>
                <w:b/>
              </w:rPr>
            </w:pPr>
            <w:r>
              <w:rPr>
                <w:rFonts w:ascii="Cambria Math" w:hAnsi="Cambria Math"/>
              </w:rPr>
              <w:t>к договору поставки № ___ от «_______</w:t>
            </w:r>
            <w:r w:rsidR="00864EB2">
              <w:rPr>
                <w:rFonts w:ascii="Cambria Math" w:hAnsi="Cambria Math"/>
              </w:rPr>
              <w:t>»</w:t>
            </w:r>
            <w:r>
              <w:rPr>
                <w:rFonts w:ascii="Cambria Math" w:hAnsi="Cambria Math"/>
              </w:rPr>
              <w:t>____________</w:t>
            </w:r>
            <w:r w:rsidR="00864EB2">
              <w:rPr>
                <w:rFonts w:ascii="Cambria Math" w:hAnsi="Cambria Math"/>
              </w:rPr>
              <w:t>2023</w:t>
            </w:r>
            <w:r w:rsidR="00864EB2" w:rsidRPr="001D170D">
              <w:rPr>
                <w:rFonts w:ascii="Cambria Math" w:hAnsi="Cambria Math"/>
              </w:rPr>
              <w:t xml:space="preserve"> года</w:t>
            </w:r>
          </w:p>
          <w:p w:rsidR="00864EB2" w:rsidRDefault="00864EB2" w:rsidP="00864EB2">
            <w:pPr>
              <w:jc w:val="center"/>
              <w:rPr>
                <w:rFonts w:ascii="Cambria Math" w:hAnsi="Cambria Math"/>
                <w:b/>
              </w:rPr>
            </w:pPr>
          </w:p>
        </w:tc>
      </w:tr>
    </w:tbl>
    <w:p w:rsidR="00864EB2" w:rsidRPr="001D170D" w:rsidRDefault="00864EB2" w:rsidP="00864EB2">
      <w:pPr>
        <w:jc w:val="both"/>
        <w:rPr>
          <w:rFonts w:ascii="Cambria Math" w:hAnsi="Cambria Math"/>
        </w:rPr>
      </w:pPr>
      <w:r w:rsidRPr="001D170D">
        <w:rPr>
          <w:rFonts w:ascii="Cambria Math" w:hAnsi="Cambria Math"/>
        </w:rPr>
        <w:tab/>
        <w:t xml:space="preserve">                               </w:t>
      </w:r>
    </w:p>
    <w:p w:rsidR="00864EB2" w:rsidRPr="001D170D" w:rsidRDefault="00864EB2" w:rsidP="00864EB2">
      <w:pPr>
        <w:rPr>
          <w:rFonts w:ascii="Cambria Math" w:hAnsi="Cambria Math"/>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682"/>
        <w:gridCol w:w="576"/>
        <w:gridCol w:w="1842"/>
        <w:gridCol w:w="1843"/>
        <w:gridCol w:w="2552"/>
      </w:tblGrid>
      <w:tr w:rsidR="00864EB2" w:rsidRPr="001D170D" w:rsidTr="00864EB2">
        <w:trPr>
          <w:trHeight w:val="43"/>
        </w:trPr>
        <w:tc>
          <w:tcPr>
            <w:tcW w:w="712" w:type="dxa"/>
            <w:tcBorders>
              <w:top w:val="single" w:sz="4" w:space="0" w:color="auto"/>
              <w:left w:val="single" w:sz="4" w:space="0" w:color="auto"/>
              <w:bottom w:val="single" w:sz="4" w:space="0" w:color="auto"/>
              <w:right w:val="single" w:sz="4" w:space="0" w:color="auto"/>
            </w:tcBorders>
            <w:hideMark/>
          </w:tcPr>
          <w:p w:rsidR="00864EB2" w:rsidRPr="00671E0E" w:rsidRDefault="00864EB2" w:rsidP="00864EB2">
            <w:pPr>
              <w:rPr>
                <w:rFonts w:ascii="Cambria Math" w:hAnsi="Cambria Math"/>
                <w:b/>
                <w:bCs/>
              </w:rPr>
            </w:pPr>
            <w:r>
              <w:rPr>
                <w:rFonts w:ascii="Cambria Math" w:hAnsi="Cambria Math"/>
                <w:b/>
              </w:rPr>
              <w:t xml:space="preserve">1. </w:t>
            </w:r>
          </w:p>
        </w:tc>
        <w:tc>
          <w:tcPr>
            <w:tcW w:w="9495" w:type="dxa"/>
            <w:gridSpan w:val="5"/>
            <w:tcBorders>
              <w:top w:val="single" w:sz="4" w:space="0" w:color="auto"/>
              <w:left w:val="single" w:sz="4" w:space="0" w:color="auto"/>
              <w:bottom w:val="single" w:sz="4" w:space="0" w:color="auto"/>
              <w:right w:val="single" w:sz="4" w:space="0" w:color="auto"/>
            </w:tcBorders>
          </w:tcPr>
          <w:p w:rsidR="00864EB2" w:rsidRPr="00671E0E" w:rsidRDefault="00864EB2" w:rsidP="00864EB2">
            <w:pPr>
              <w:rPr>
                <w:rFonts w:ascii="Cambria Math" w:hAnsi="Cambria Math"/>
                <w:b/>
                <w:bCs/>
              </w:rPr>
            </w:pPr>
            <w:r w:rsidRPr="00671E0E">
              <w:rPr>
                <w:rFonts w:ascii="Cambria Math" w:hAnsi="Cambria Math"/>
                <w:b/>
              </w:rPr>
              <w:t>Наименование, количество, цена и общая стоимость товара:</w:t>
            </w:r>
          </w:p>
        </w:tc>
      </w:tr>
      <w:tr w:rsidR="00864EB2" w:rsidRPr="001D170D" w:rsidTr="00864EB2">
        <w:tc>
          <w:tcPr>
            <w:tcW w:w="712" w:type="dxa"/>
            <w:tcBorders>
              <w:top w:val="single" w:sz="4" w:space="0" w:color="auto"/>
              <w:left w:val="single" w:sz="4" w:space="0" w:color="auto"/>
              <w:bottom w:val="single" w:sz="4" w:space="0" w:color="auto"/>
              <w:right w:val="single" w:sz="4" w:space="0" w:color="auto"/>
            </w:tcBorders>
            <w:hideMark/>
          </w:tcPr>
          <w:p w:rsidR="00864EB2" w:rsidRPr="001D170D" w:rsidRDefault="00864EB2" w:rsidP="00864EB2">
            <w:pPr>
              <w:spacing w:line="276" w:lineRule="auto"/>
              <w:rPr>
                <w:rFonts w:ascii="Cambria Math" w:hAnsi="Cambria Math"/>
                <w:bCs/>
                <w:lang w:eastAsia="en-US"/>
              </w:rPr>
            </w:pPr>
            <w:r w:rsidRPr="001D170D">
              <w:rPr>
                <w:rFonts w:ascii="Cambria Math" w:hAnsi="Cambria Math"/>
                <w:bCs/>
                <w:lang w:eastAsia="en-US"/>
              </w:rPr>
              <w:t xml:space="preserve">№  </w:t>
            </w:r>
            <w:proofErr w:type="spellStart"/>
            <w:proofErr w:type="gramStart"/>
            <w:r w:rsidRPr="001D170D">
              <w:rPr>
                <w:rFonts w:ascii="Cambria Math" w:hAnsi="Cambria Math"/>
                <w:bCs/>
                <w:lang w:eastAsia="en-US"/>
              </w:rPr>
              <w:t>п</w:t>
            </w:r>
            <w:proofErr w:type="spellEnd"/>
            <w:proofErr w:type="gramEnd"/>
            <w:r w:rsidRPr="001D170D">
              <w:rPr>
                <w:rFonts w:ascii="Cambria Math" w:hAnsi="Cambria Math"/>
                <w:bCs/>
                <w:lang w:eastAsia="en-US"/>
              </w:rPr>
              <w:t>/</w:t>
            </w:r>
            <w:proofErr w:type="spellStart"/>
            <w:r w:rsidRPr="001D170D">
              <w:rPr>
                <w:rFonts w:ascii="Cambria Math" w:hAnsi="Cambria Math"/>
                <w:bCs/>
                <w:lang w:eastAsia="en-US"/>
              </w:rPr>
              <w:t>п</w:t>
            </w:r>
            <w:proofErr w:type="spellEnd"/>
          </w:p>
        </w:tc>
        <w:tc>
          <w:tcPr>
            <w:tcW w:w="3258" w:type="dxa"/>
            <w:gridSpan w:val="2"/>
            <w:tcBorders>
              <w:top w:val="single" w:sz="4" w:space="0" w:color="auto"/>
              <w:left w:val="single" w:sz="4" w:space="0" w:color="auto"/>
              <w:bottom w:val="single" w:sz="4" w:space="0" w:color="auto"/>
              <w:right w:val="single" w:sz="4" w:space="0" w:color="auto"/>
            </w:tcBorders>
            <w:hideMark/>
          </w:tcPr>
          <w:p w:rsidR="00864EB2" w:rsidRPr="001D170D" w:rsidRDefault="00864EB2" w:rsidP="00864EB2">
            <w:pPr>
              <w:pStyle w:val="a9"/>
              <w:spacing w:line="276" w:lineRule="auto"/>
              <w:ind w:left="0"/>
              <w:rPr>
                <w:rFonts w:ascii="Cambria Math" w:hAnsi="Cambria Math"/>
                <w:bCs/>
                <w:lang w:eastAsia="en-US"/>
              </w:rPr>
            </w:pPr>
            <w:r w:rsidRPr="001D170D">
              <w:rPr>
                <w:rFonts w:ascii="Cambria Math" w:hAnsi="Cambria Math"/>
                <w:bCs/>
                <w:lang w:eastAsia="en-US"/>
              </w:rPr>
              <w:t>Наименование</w:t>
            </w:r>
          </w:p>
        </w:tc>
        <w:tc>
          <w:tcPr>
            <w:tcW w:w="1842" w:type="dxa"/>
            <w:tcBorders>
              <w:top w:val="single" w:sz="4" w:space="0" w:color="auto"/>
              <w:left w:val="single" w:sz="4" w:space="0" w:color="auto"/>
              <w:bottom w:val="single" w:sz="4" w:space="0" w:color="auto"/>
              <w:right w:val="single" w:sz="4" w:space="0" w:color="auto"/>
            </w:tcBorders>
            <w:hideMark/>
          </w:tcPr>
          <w:p w:rsidR="00864EB2" w:rsidRPr="001D170D" w:rsidRDefault="00864EB2" w:rsidP="00864EB2">
            <w:pPr>
              <w:pStyle w:val="a9"/>
              <w:spacing w:line="276" w:lineRule="auto"/>
              <w:ind w:left="0"/>
              <w:rPr>
                <w:rFonts w:ascii="Cambria Math" w:hAnsi="Cambria Math"/>
                <w:bCs/>
                <w:lang w:eastAsia="en-US"/>
              </w:rPr>
            </w:pPr>
            <w:r w:rsidRPr="001D170D">
              <w:rPr>
                <w:rFonts w:ascii="Cambria Math" w:hAnsi="Cambria Math"/>
                <w:bCs/>
                <w:lang w:eastAsia="en-US"/>
              </w:rPr>
              <w:t>Количество (шт.)</w:t>
            </w:r>
          </w:p>
        </w:tc>
        <w:tc>
          <w:tcPr>
            <w:tcW w:w="1843" w:type="dxa"/>
            <w:tcBorders>
              <w:top w:val="single" w:sz="4" w:space="0" w:color="auto"/>
              <w:left w:val="single" w:sz="4" w:space="0" w:color="auto"/>
              <w:bottom w:val="single" w:sz="4" w:space="0" w:color="auto"/>
              <w:right w:val="single" w:sz="4" w:space="0" w:color="auto"/>
            </w:tcBorders>
            <w:hideMark/>
          </w:tcPr>
          <w:p w:rsidR="00864EB2" w:rsidRPr="001D170D" w:rsidRDefault="00864EB2" w:rsidP="00864EB2">
            <w:pPr>
              <w:pStyle w:val="a9"/>
              <w:spacing w:line="276" w:lineRule="auto"/>
              <w:ind w:left="0"/>
              <w:rPr>
                <w:rFonts w:ascii="Cambria Math" w:hAnsi="Cambria Math"/>
                <w:bCs/>
                <w:lang w:eastAsia="en-US"/>
              </w:rPr>
            </w:pPr>
            <w:r w:rsidRPr="001D170D">
              <w:rPr>
                <w:rFonts w:ascii="Cambria Math" w:hAnsi="Cambria Math"/>
                <w:bCs/>
                <w:lang w:eastAsia="en-US"/>
              </w:rPr>
              <w:t>Цена за 1 ед. с НДС 20%, руб.</w:t>
            </w:r>
          </w:p>
        </w:tc>
        <w:tc>
          <w:tcPr>
            <w:tcW w:w="2552" w:type="dxa"/>
            <w:tcBorders>
              <w:top w:val="single" w:sz="4" w:space="0" w:color="auto"/>
              <w:left w:val="single" w:sz="4" w:space="0" w:color="auto"/>
              <w:bottom w:val="single" w:sz="4" w:space="0" w:color="auto"/>
              <w:right w:val="single" w:sz="4" w:space="0" w:color="auto"/>
            </w:tcBorders>
            <w:hideMark/>
          </w:tcPr>
          <w:p w:rsidR="00864EB2" w:rsidRPr="001D170D" w:rsidRDefault="00864EB2" w:rsidP="00864EB2">
            <w:pPr>
              <w:pStyle w:val="a9"/>
              <w:spacing w:line="276" w:lineRule="auto"/>
              <w:ind w:left="0"/>
              <w:rPr>
                <w:rFonts w:ascii="Cambria Math" w:hAnsi="Cambria Math"/>
                <w:bCs/>
                <w:lang w:eastAsia="en-US"/>
              </w:rPr>
            </w:pPr>
            <w:r w:rsidRPr="001D170D">
              <w:rPr>
                <w:rFonts w:ascii="Cambria Math" w:hAnsi="Cambria Math"/>
                <w:bCs/>
                <w:lang w:eastAsia="en-US"/>
              </w:rPr>
              <w:t>Стоимость с НДС 20%, руб.</w:t>
            </w:r>
          </w:p>
        </w:tc>
      </w:tr>
      <w:tr w:rsidR="00864EB2" w:rsidRPr="001D170D" w:rsidTr="00864EB2">
        <w:tc>
          <w:tcPr>
            <w:tcW w:w="712" w:type="dxa"/>
            <w:tcBorders>
              <w:top w:val="single" w:sz="4" w:space="0" w:color="auto"/>
              <w:left w:val="single" w:sz="4" w:space="0" w:color="auto"/>
              <w:bottom w:val="single" w:sz="4" w:space="0" w:color="auto"/>
              <w:right w:val="single" w:sz="4" w:space="0" w:color="auto"/>
            </w:tcBorders>
            <w:hideMark/>
          </w:tcPr>
          <w:p w:rsidR="00864EB2" w:rsidRPr="001D170D" w:rsidRDefault="00864EB2" w:rsidP="00864EB2">
            <w:pPr>
              <w:pStyle w:val="a9"/>
              <w:spacing w:line="276" w:lineRule="auto"/>
              <w:ind w:left="0"/>
              <w:rPr>
                <w:rFonts w:ascii="Cambria Math" w:hAnsi="Cambria Math"/>
                <w:bCs/>
                <w:lang w:eastAsia="en-US"/>
              </w:rPr>
            </w:pPr>
            <w:r w:rsidRPr="001D170D">
              <w:rPr>
                <w:rFonts w:ascii="Cambria Math" w:hAnsi="Cambria Math"/>
                <w:bCs/>
                <w:lang w:eastAsia="en-US"/>
              </w:rPr>
              <w:t>1.</w:t>
            </w:r>
            <w:r>
              <w:rPr>
                <w:rFonts w:ascii="Cambria Math" w:hAnsi="Cambria Math"/>
                <w:bCs/>
                <w:lang w:eastAsia="en-US"/>
              </w:rPr>
              <w:t>1.</w:t>
            </w:r>
          </w:p>
        </w:tc>
        <w:tc>
          <w:tcPr>
            <w:tcW w:w="3258" w:type="dxa"/>
            <w:gridSpan w:val="2"/>
            <w:tcBorders>
              <w:top w:val="single" w:sz="4" w:space="0" w:color="auto"/>
              <w:left w:val="single" w:sz="4" w:space="0" w:color="auto"/>
              <w:bottom w:val="single" w:sz="4" w:space="0" w:color="auto"/>
              <w:right w:val="single" w:sz="4" w:space="0" w:color="auto"/>
            </w:tcBorders>
            <w:hideMark/>
          </w:tcPr>
          <w:p w:rsidR="00864EB2" w:rsidRPr="00242CFB" w:rsidRDefault="00864EB2" w:rsidP="00864EB2">
            <w:pPr>
              <w:spacing w:line="276" w:lineRule="auto"/>
              <w:rPr>
                <w:rFonts w:ascii="Cambria Math" w:hAnsi="Cambria Math"/>
                <w:lang w:eastAsia="en-US"/>
              </w:rPr>
            </w:pPr>
            <w:r w:rsidRPr="001D170D">
              <w:rPr>
                <w:rFonts w:ascii="Cambria Math" w:hAnsi="Cambria Math"/>
                <w:lang w:eastAsia="en-US"/>
              </w:rPr>
              <w:t xml:space="preserve">Самосвал  </w:t>
            </w:r>
            <w:r w:rsidRPr="001D170D">
              <w:rPr>
                <w:rFonts w:ascii="Cambria Math" w:hAnsi="Cambria Math"/>
                <w:lang w:val="en-US" w:eastAsia="en-US"/>
              </w:rPr>
              <w:t>SHACMAN</w:t>
            </w:r>
            <w:r w:rsidRPr="001D170D">
              <w:rPr>
                <w:rFonts w:ascii="Cambria Math" w:hAnsi="Cambria Math"/>
                <w:lang w:eastAsia="en-US"/>
              </w:rPr>
              <w:t xml:space="preserve"> </w:t>
            </w:r>
            <w:r>
              <w:rPr>
                <w:rFonts w:ascii="Cambria Math" w:hAnsi="Cambria Math"/>
                <w:lang w:eastAsia="en-US"/>
              </w:rPr>
              <w:t xml:space="preserve"> </w:t>
            </w:r>
            <w:r>
              <w:rPr>
                <w:rFonts w:ascii="Cambria Math" w:hAnsi="Cambria Math"/>
                <w:lang w:val="en-US" w:eastAsia="en-US"/>
              </w:rPr>
              <w:t>SX</w:t>
            </w:r>
            <w:r w:rsidRPr="00242CFB">
              <w:rPr>
                <w:rFonts w:ascii="Cambria Math" w:hAnsi="Cambria Math"/>
                <w:lang w:eastAsia="en-US"/>
              </w:rPr>
              <w:t>32586</w:t>
            </w:r>
            <w:r>
              <w:rPr>
                <w:rFonts w:ascii="Cambria Math" w:hAnsi="Cambria Math"/>
                <w:lang w:val="en-US" w:eastAsia="en-US"/>
              </w:rPr>
              <w:t>V</w:t>
            </w:r>
            <w:r w:rsidRPr="00242CFB">
              <w:rPr>
                <w:rFonts w:ascii="Cambria Math" w:hAnsi="Cambria Math"/>
                <w:lang w:eastAsia="en-US"/>
              </w:rPr>
              <w:t>385</w:t>
            </w:r>
          </w:p>
          <w:p w:rsidR="00864EB2" w:rsidRPr="001D170D" w:rsidRDefault="00864EB2" w:rsidP="00864EB2">
            <w:pPr>
              <w:spacing w:line="276" w:lineRule="auto"/>
              <w:rPr>
                <w:rFonts w:ascii="Cambria Math" w:hAnsi="Cambria Math"/>
                <w:lang w:eastAsia="en-US"/>
              </w:rPr>
            </w:pPr>
            <w:r w:rsidRPr="001D170D">
              <w:rPr>
                <w:rFonts w:ascii="Cambria Math" w:hAnsi="Cambria Math"/>
                <w:lang w:eastAsia="en-US"/>
              </w:rPr>
              <w:t>Колесная формула: 6х</w:t>
            </w:r>
            <w:r>
              <w:rPr>
                <w:rFonts w:ascii="Cambria Math" w:hAnsi="Cambria Math"/>
                <w:lang w:eastAsia="en-US"/>
              </w:rPr>
              <w:t>6</w:t>
            </w:r>
          </w:p>
        </w:tc>
        <w:tc>
          <w:tcPr>
            <w:tcW w:w="1842" w:type="dxa"/>
            <w:tcBorders>
              <w:top w:val="single" w:sz="4" w:space="0" w:color="auto"/>
              <w:left w:val="single" w:sz="4" w:space="0" w:color="auto"/>
              <w:bottom w:val="single" w:sz="4" w:space="0" w:color="auto"/>
              <w:right w:val="single" w:sz="4" w:space="0" w:color="auto"/>
            </w:tcBorders>
            <w:hideMark/>
          </w:tcPr>
          <w:p w:rsidR="00864EB2" w:rsidRPr="00904075" w:rsidRDefault="00864EB2" w:rsidP="00864EB2">
            <w:pPr>
              <w:spacing w:line="276" w:lineRule="auto"/>
              <w:jc w:val="center"/>
              <w:rPr>
                <w:rFonts w:ascii="Cambria Math" w:hAnsi="Cambria Math"/>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64EB2" w:rsidRPr="00904075" w:rsidRDefault="00864EB2" w:rsidP="00864EB2">
            <w:pPr>
              <w:spacing w:line="276" w:lineRule="auto"/>
              <w:jc w:val="center"/>
              <w:rPr>
                <w:rFonts w:ascii="Cambria Math" w:hAnsi="Cambria Math"/>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64EB2" w:rsidRPr="001D170D" w:rsidRDefault="00864EB2" w:rsidP="00864EB2">
            <w:pPr>
              <w:spacing w:line="276" w:lineRule="auto"/>
              <w:jc w:val="center"/>
              <w:rPr>
                <w:rFonts w:ascii="Cambria Math" w:hAnsi="Cambria Math"/>
                <w:lang w:eastAsia="en-US"/>
              </w:rPr>
            </w:pPr>
          </w:p>
        </w:tc>
      </w:tr>
      <w:tr w:rsidR="00864EB2" w:rsidRPr="001D170D" w:rsidTr="00864EB2">
        <w:tc>
          <w:tcPr>
            <w:tcW w:w="3970" w:type="dxa"/>
            <w:gridSpan w:val="3"/>
            <w:tcBorders>
              <w:top w:val="single" w:sz="4" w:space="0" w:color="auto"/>
              <w:left w:val="single" w:sz="4" w:space="0" w:color="auto"/>
              <w:bottom w:val="single" w:sz="4" w:space="0" w:color="auto"/>
              <w:right w:val="single" w:sz="4" w:space="0" w:color="auto"/>
            </w:tcBorders>
            <w:hideMark/>
          </w:tcPr>
          <w:p w:rsidR="00864EB2" w:rsidRPr="00864EB2" w:rsidRDefault="00864EB2" w:rsidP="00864EB2">
            <w:pPr>
              <w:spacing w:line="276" w:lineRule="auto"/>
              <w:jc w:val="center"/>
              <w:rPr>
                <w:rFonts w:ascii="Cambria Math" w:hAnsi="Cambria Math"/>
                <w:lang w:eastAsia="en-US"/>
              </w:rPr>
            </w:pPr>
            <w:r w:rsidRPr="001D170D">
              <w:rPr>
                <w:rFonts w:ascii="Cambria Math" w:hAnsi="Cambria Math"/>
                <w:lang w:eastAsia="en-US"/>
              </w:rPr>
              <w:t>Итого</w:t>
            </w:r>
            <w:r w:rsidRPr="00864EB2">
              <w:rPr>
                <w:rFonts w:ascii="Cambria Math" w:hAnsi="Cambria Math"/>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864EB2" w:rsidRPr="001D170D" w:rsidRDefault="00864EB2" w:rsidP="00864EB2">
            <w:pPr>
              <w:spacing w:line="276" w:lineRule="auto"/>
              <w:jc w:val="center"/>
              <w:rPr>
                <w:rFonts w:ascii="Cambria Math" w:hAnsi="Cambria Math"/>
                <w:lang w:eastAsia="en-US"/>
              </w:rPr>
            </w:pPr>
          </w:p>
        </w:tc>
        <w:tc>
          <w:tcPr>
            <w:tcW w:w="1843" w:type="dxa"/>
            <w:tcBorders>
              <w:top w:val="single" w:sz="4" w:space="0" w:color="auto"/>
              <w:left w:val="single" w:sz="4" w:space="0" w:color="auto"/>
              <w:bottom w:val="single" w:sz="4" w:space="0" w:color="auto"/>
              <w:right w:val="single" w:sz="4" w:space="0" w:color="auto"/>
            </w:tcBorders>
          </w:tcPr>
          <w:p w:rsidR="00864EB2" w:rsidRPr="00864EB2" w:rsidRDefault="00864EB2" w:rsidP="00864EB2">
            <w:pPr>
              <w:spacing w:line="276" w:lineRule="auto"/>
              <w:jc w:val="center"/>
              <w:rPr>
                <w:rFonts w:ascii="Cambria Math" w:hAnsi="Cambria Math"/>
                <w:lang w:eastAsia="en-US"/>
              </w:rPr>
            </w:pPr>
            <w:r w:rsidRPr="00864EB2">
              <w:rPr>
                <w:rFonts w:ascii="Cambria Math" w:hAnsi="Cambria Math"/>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864EB2" w:rsidRPr="001D170D" w:rsidRDefault="00864EB2" w:rsidP="00864EB2">
            <w:pPr>
              <w:spacing w:line="276" w:lineRule="auto"/>
              <w:jc w:val="center"/>
              <w:rPr>
                <w:rFonts w:ascii="Cambria Math" w:hAnsi="Cambria Math"/>
                <w:lang w:eastAsia="en-US"/>
              </w:rPr>
            </w:pPr>
          </w:p>
        </w:tc>
      </w:tr>
      <w:tr w:rsidR="00864EB2" w:rsidRPr="001D170D" w:rsidTr="00864EB2">
        <w:trPr>
          <w:trHeight w:val="269"/>
        </w:trPr>
        <w:tc>
          <w:tcPr>
            <w:tcW w:w="10207" w:type="dxa"/>
            <w:gridSpan w:val="6"/>
            <w:tcBorders>
              <w:top w:val="single" w:sz="4" w:space="0" w:color="auto"/>
              <w:left w:val="single" w:sz="4" w:space="0" w:color="auto"/>
              <w:bottom w:val="single" w:sz="4" w:space="0" w:color="auto"/>
              <w:right w:val="single" w:sz="4" w:space="0" w:color="auto"/>
            </w:tcBorders>
            <w:hideMark/>
          </w:tcPr>
          <w:p w:rsidR="00864EB2" w:rsidRPr="00671E0E" w:rsidRDefault="00864EB2" w:rsidP="00864EB2">
            <w:pPr>
              <w:pStyle w:val="a9"/>
              <w:ind w:left="0" w:right="142"/>
              <w:jc w:val="both"/>
              <w:rPr>
                <w:rFonts w:ascii="Cambria Math" w:hAnsi="Cambria Math"/>
                <w:bCs/>
              </w:rPr>
            </w:pPr>
          </w:p>
        </w:tc>
      </w:tr>
      <w:tr w:rsidR="00864EB2" w:rsidRPr="001D170D" w:rsidTr="00864EB2">
        <w:trPr>
          <w:trHeight w:val="553"/>
        </w:trPr>
        <w:tc>
          <w:tcPr>
            <w:tcW w:w="712" w:type="dxa"/>
            <w:tcBorders>
              <w:top w:val="single" w:sz="4" w:space="0" w:color="auto"/>
              <w:left w:val="single" w:sz="4" w:space="0" w:color="auto"/>
              <w:bottom w:val="single" w:sz="4" w:space="0" w:color="auto"/>
              <w:right w:val="single" w:sz="4" w:space="0" w:color="auto"/>
            </w:tcBorders>
            <w:hideMark/>
          </w:tcPr>
          <w:p w:rsidR="00864EB2" w:rsidRPr="00742A3C" w:rsidRDefault="00864EB2" w:rsidP="00864EB2">
            <w:pPr>
              <w:pStyle w:val="a9"/>
              <w:ind w:left="0" w:right="142"/>
              <w:jc w:val="both"/>
              <w:rPr>
                <w:rFonts w:ascii="Cambria Math" w:hAnsi="Cambria Math"/>
                <w:b/>
                <w:bCs/>
              </w:rPr>
            </w:pPr>
            <w:r w:rsidRPr="00742A3C">
              <w:rPr>
                <w:rFonts w:ascii="Cambria Math" w:hAnsi="Cambria Math"/>
                <w:b/>
                <w:bCs/>
              </w:rPr>
              <w:t xml:space="preserve">2. </w:t>
            </w:r>
          </w:p>
        </w:tc>
        <w:tc>
          <w:tcPr>
            <w:tcW w:w="2682" w:type="dxa"/>
            <w:tcBorders>
              <w:top w:val="single" w:sz="4" w:space="0" w:color="auto"/>
              <w:left w:val="single" w:sz="4" w:space="0" w:color="auto"/>
              <w:bottom w:val="single" w:sz="4" w:space="0" w:color="auto"/>
              <w:right w:val="single" w:sz="4" w:space="0" w:color="auto"/>
            </w:tcBorders>
          </w:tcPr>
          <w:p w:rsidR="00864EB2" w:rsidRPr="00864EB2" w:rsidRDefault="00864EB2" w:rsidP="00864EB2">
            <w:pPr>
              <w:pStyle w:val="a9"/>
              <w:ind w:left="0" w:right="142"/>
              <w:jc w:val="both"/>
              <w:rPr>
                <w:rFonts w:ascii="Cambria Math" w:hAnsi="Cambria Math"/>
                <w:b/>
                <w:bCs/>
              </w:rPr>
            </w:pPr>
            <w:r w:rsidRPr="00742A3C">
              <w:rPr>
                <w:rFonts w:ascii="Cambria Math" w:hAnsi="Cambria Math"/>
                <w:b/>
                <w:bCs/>
              </w:rPr>
              <w:t>Способ доставки товара</w:t>
            </w:r>
            <w:r w:rsidRPr="00864EB2">
              <w:rPr>
                <w:rFonts w:ascii="Cambria Math" w:hAnsi="Cambria Math"/>
                <w:b/>
                <w:bCs/>
              </w:rPr>
              <w:t>:</w:t>
            </w:r>
          </w:p>
        </w:tc>
        <w:tc>
          <w:tcPr>
            <w:tcW w:w="6813" w:type="dxa"/>
            <w:gridSpan w:val="4"/>
            <w:tcBorders>
              <w:top w:val="single" w:sz="4" w:space="0" w:color="auto"/>
              <w:left w:val="single" w:sz="4" w:space="0" w:color="auto"/>
              <w:bottom w:val="single" w:sz="4" w:space="0" w:color="auto"/>
              <w:right w:val="single" w:sz="4" w:space="0" w:color="auto"/>
            </w:tcBorders>
          </w:tcPr>
          <w:p w:rsidR="00864EB2" w:rsidRPr="001D170D" w:rsidRDefault="00864EB2" w:rsidP="00864EB2">
            <w:pPr>
              <w:pStyle w:val="a9"/>
              <w:ind w:left="0" w:right="142"/>
              <w:jc w:val="both"/>
              <w:rPr>
                <w:rFonts w:ascii="Cambria Math" w:hAnsi="Cambria Math"/>
                <w:bCs/>
              </w:rPr>
            </w:pPr>
            <w:r w:rsidRPr="001D170D">
              <w:rPr>
                <w:rFonts w:ascii="Cambria Math" w:hAnsi="Cambria Math"/>
              </w:rPr>
              <w:t xml:space="preserve">Покупатель осуществляет </w:t>
            </w:r>
            <w:proofErr w:type="spellStart"/>
            <w:r w:rsidRPr="001D170D">
              <w:rPr>
                <w:rFonts w:ascii="Cambria Math" w:hAnsi="Cambria Math"/>
              </w:rPr>
              <w:t>самовывоз</w:t>
            </w:r>
            <w:proofErr w:type="spellEnd"/>
            <w:r w:rsidRPr="001D170D">
              <w:rPr>
                <w:rFonts w:ascii="Cambria Math" w:hAnsi="Cambria Math"/>
              </w:rPr>
              <w:t xml:space="preserve"> товара со склада Поставщика в </w:t>
            </w:r>
            <w:proofErr w:type="gramStart"/>
            <w:r w:rsidRPr="001D170D">
              <w:rPr>
                <w:rFonts w:ascii="Cambria Math" w:hAnsi="Cambria Math"/>
              </w:rPr>
              <w:t>г</w:t>
            </w:r>
            <w:proofErr w:type="gramEnd"/>
            <w:r w:rsidRPr="001D170D">
              <w:rPr>
                <w:rFonts w:ascii="Cambria Math" w:hAnsi="Cambria Math"/>
              </w:rPr>
              <w:t>. Челябинск.</w:t>
            </w:r>
          </w:p>
        </w:tc>
      </w:tr>
      <w:tr w:rsidR="00864EB2" w:rsidRPr="001D170D" w:rsidTr="00864EB2">
        <w:trPr>
          <w:trHeight w:val="553"/>
        </w:trPr>
        <w:tc>
          <w:tcPr>
            <w:tcW w:w="712" w:type="dxa"/>
            <w:tcBorders>
              <w:top w:val="single" w:sz="4" w:space="0" w:color="auto"/>
              <w:left w:val="single" w:sz="4" w:space="0" w:color="auto"/>
              <w:bottom w:val="single" w:sz="4" w:space="0" w:color="auto"/>
              <w:right w:val="single" w:sz="4" w:space="0" w:color="auto"/>
            </w:tcBorders>
            <w:hideMark/>
          </w:tcPr>
          <w:p w:rsidR="00864EB2" w:rsidRPr="00742A3C" w:rsidRDefault="00864EB2" w:rsidP="00864EB2">
            <w:pPr>
              <w:pStyle w:val="a9"/>
              <w:ind w:left="0" w:right="142"/>
              <w:jc w:val="both"/>
              <w:rPr>
                <w:rFonts w:ascii="Cambria Math" w:hAnsi="Cambria Math"/>
                <w:b/>
                <w:bCs/>
              </w:rPr>
            </w:pPr>
            <w:r w:rsidRPr="00742A3C">
              <w:rPr>
                <w:rFonts w:ascii="Cambria Math" w:hAnsi="Cambria Math"/>
                <w:b/>
                <w:bCs/>
                <w:lang w:val="en-US"/>
              </w:rPr>
              <w:t>3</w:t>
            </w:r>
            <w:r w:rsidRPr="00742A3C">
              <w:rPr>
                <w:rFonts w:ascii="Cambria Math" w:hAnsi="Cambria Math"/>
                <w:b/>
                <w:bCs/>
              </w:rPr>
              <w:t>.</w:t>
            </w:r>
          </w:p>
        </w:tc>
        <w:tc>
          <w:tcPr>
            <w:tcW w:w="2682" w:type="dxa"/>
            <w:tcBorders>
              <w:top w:val="single" w:sz="4" w:space="0" w:color="auto"/>
              <w:left w:val="single" w:sz="4" w:space="0" w:color="auto"/>
              <w:bottom w:val="single" w:sz="4" w:space="0" w:color="auto"/>
              <w:right w:val="single" w:sz="4" w:space="0" w:color="auto"/>
            </w:tcBorders>
          </w:tcPr>
          <w:p w:rsidR="00864EB2" w:rsidRPr="00742A3C" w:rsidRDefault="00864EB2" w:rsidP="00864EB2">
            <w:pPr>
              <w:pStyle w:val="a9"/>
              <w:ind w:left="0" w:right="142"/>
              <w:jc w:val="both"/>
              <w:rPr>
                <w:rFonts w:ascii="Cambria Math" w:hAnsi="Cambria Math"/>
                <w:b/>
                <w:bCs/>
              </w:rPr>
            </w:pPr>
            <w:r w:rsidRPr="00742A3C">
              <w:rPr>
                <w:rFonts w:ascii="Cambria Math" w:hAnsi="Cambria Math"/>
                <w:b/>
              </w:rPr>
              <w:t>Место поставки</w:t>
            </w:r>
            <w:r>
              <w:rPr>
                <w:rFonts w:ascii="Cambria Math" w:hAnsi="Cambria Math"/>
                <w:b/>
              </w:rPr>
              <w:t xml:space="preserve"> товара</w:t>
            </w:r>
            <w:r w:rsidRPr="00742A3C">
              <w:rPr>
                <w:rFonts w:ascii="Cambria Math" w:hAnsi="Cambria Math"/>
                <w:b/>
              </w:rPr>
              <w:t>:</w:t>
            </w:r>
          </w:p>
        </w:tc>
        <w:tc>
          <w:tcPr>
            <w:tcW w:w="6813" w:type="dxa"/>
            <w:gridSpan w:val="4"/>
            <w:tcBorders>
              <w:top w:val="single" w:sz="4" w:space="0" w:color="auto"/>
              <w:left w:val="single" w:sz="4" w:space="0" w:color="auto"/>
              <w:bottom w:val="single" w:sz="4" w:space="0" w:color="auto"/>
              <w:right w:val="single" w:sz="4" w:space="0" w:color="auto"/>
            </w:tcBorders>
          </w:tcPr>
          <w:p w:rsidR="00864EB2" w:rsidRPr="001D170D" w:rsidRDefault="00864EB2" w:rsidP="00864EB2">
            <w:pPr>
              <w:pStyle w:val="a9"/>
              <w:ind w:left="0" w:right="142"/>
              <w:jc w:val="both"/>
              <w:rPr>
                <w:rFonts w:ascii="Cambria Math" w:hAnsi="Cambria Math"/>
                <w:bCs/>
              </w:rPr>
            </w:pPr>
            <w:r w:rsidRPr="001D170D">
              <w:rPr>
                <w:rFonts w:ascii="Cambria Math" w:hAnsi="Cambria Math"/>
              </w:rPr>
              <w:t xml:space="preserve">г. Челябинск, ул. </w:t>
            </w:r>
            <w:proofErr w:type="gramStart"/>
            <w:r w:rsidRPr="001D170D">
              <w:rPr>
                <w:rFonts w:ascii="Cambria Math" w:hAnsi="Cambria Math"/>
              </w:rPr>
              <w:t>Линейная</w:t>
            </w:r>
            <w:proofErr w:type="gramEnd"/>
            <w:r w:rsidRPr="001D170D">
              <w:rPr>
                <w:rFonts w:ascii="Cambria Math" w:hAnsi="Cambria Math"/>
              </w:rPr>
              <w:t>, д. 96.</w:t>
            </w:r>
          </w:p>
        </w:tc>
      </w:tr>
      <w:tr w:rsidR="00864EB2" w:rsidRPr="001D170D" w:rsidTr="00864EB2">
        <w:trPr>
          <w:trHeight w:val="553"/>
        </w:trPr>
        <w:tc>
          <w:tcPr>
            <w:tcW w:w="712" w:type="dxa"/>
            <w:tcBorders>
              <w:top w:val="single" w:sz="4" w:space="0" w:color="auto"/>
              <w:left w:val="single" w:sz="4" w:space="0" w:color="auto"/>
              <w:bottom w:val="single" w:sz="4" w:space="0" w:color="auto"/>
              <w:right w:val="single" w:sz="4" w:space="0" w:color="auto"/>
            </w:tcBorders>
            <w:hideMark/>
          </w:tcPr>
          <w:p w:rsidR="00864EB2" w:rsidRPr="00742A3C" w:rsidRDefault="00864EB2" w:rsidP="00864EB2">
            <w:pPr>
              <w:pStyle w:val="a9"/>
              <w:ind w:left="0" w:right="142"/>
              <w:jc w:val="both"/>
              <w:rPr>
                <w:rFonts w:ascii="Cambria Math" w:hAnsi="Cambria Math"/>
                <w:b/>
                <w:bCs/>
              </w:rPr>
            </w:pPr>
            <w:r w:rsidRPr="00742A3C">
              <w:rPr>
                <w:rFonts w:ascii="Cambria Math" w:hAnsi="Cambria Math"/>
                <w:b/>
                <w:bCs/>
              </w:rPr>
              <w:t>4.</w:t>
            </w:r>
          </w:p>
        </w:tc>
        <w:tc>
          <w:tcPr>
            <w:tcW w:w="2682" w:type="dxa"/>
            <w:tcBorders>
              <w:top w:val="single" w:sz="4" w:space="0" w:color="auto"/>
              <w:left w:val="single" w:sz="4" w:space="0" w:color="auto"/>
              <w:bottom w:val="single" w:sz="4" w:space="0" w:color="auto"/>
              <w:right w:val="single" w:sz="4" w:space="0" w:color="auto"/>
            </w:tcBorders>
          </w:tcPr>
          <w:p w:rsidR="00864EB2" w:rsidRPr="00742A3C" w:rsidRDefault="00864EB2" w:rsidP="00864EB2">
            <w:pPr>
              <w:pStyle w:val="a9"/>
              <w:ind w:left="0" w:right="142"/>
              <w:jc w:val="both"/>
              <w:rPr>
                <w:rFonts w:ascii="Cambria Math" w:hAnsi="Cambria Math"/>
                <w:b/>
                <w:bCs/>
                <w:lang w:val="en-US"/>
              </w:rPr>
            </w:pPr>
            <w:r w:rsidRPr="00742A3C">
              <w:rPr>
                <w:rFonts w:ascii="Cambria Math" w:hAnsi="Cambria Math"/>
                <w:b/>
                <w:bCs/>
              </w:rPr>
              <w:t>Срок поставки товара</w:t>
            </w:r>
            <w:r w:rsidRPr="00742A3C">
              <w:rPr>
                <w:rFonts w:ascii="Cambria Math" w:hAnsi="Cambria Math"/>
                <w:b/>
                <w:bCs/>
                <w:lang w:val="en-US"/>
              </w:rPr>
              <w:t>:</w:t>
            </w:r>
          </w:p>
        </w:tc>
        <w:tc>
          <w:tcPr>
            <w:tcW w:w="6813" w:type="dxa"/>
            <w:gridSpan w:val="4"/>
            <w:tcBorders>
              <w:top w:val="single" w:sz="4" w:space="0" w:color="auto"/>
              <w:left w:val="single" w:sz="4" w:space="0" w:color="auto"/>
              <w:bottom w:val="single" w:sz="4" w:space="0" w:color="auto"/>
              <w:right w:val="single" w:sz="4" w:space="0" w:color="auto"/>
            </w:tcBorders>
          </w:tcPr>
          <w:p w:rsidR="00864EB2" w:rsidRPr="001D170D" w:rsidRDefault="00864EB2" w:rsidP="00864EB2">
            <w:pPr>
              <w:pStyle w:val="a9"/>
              <w:ind w:left="0" w:right="142"/>
              <w:jc w:val="both"/>
              <w:rPr>
                <w:rFonts w:ascii="Cambria Math" w:hAnsi="Cambria Math"/>
                <w:bCs/>
              </w:rPr>
            </w:pPr>
            <w:r>
              <w:rPr>
                <w:rFonts w:ascii="Cambria Math" w:eastAsia="Tahoma" w:hAnsi="Cambria Math"/>
              </w:rPr>
              <w:t>3 (Три)  рабочих дня</w:t>
            </w:r>
            <w:r w:rsidRPr="001D170D">
              <w:rPr>
                <w:rFonts w:ascii="Cambria Math" w:eastAsia="Tahoma" w:hAnsi="Cambria Math"/>
              </w:rPr>
              <w:t xml:space="preserve"> с момента осуществления оплаты товара Покупателем в порядке, предусмотренном п.5 Спецификации.</w:t>
            </w:r>
          </w:p>
        </w:tc>
      </w:tr>
      <w:tr w:rsidR="00864EB2" w:rsidRPr="001D170D" w:rsidTr="00864EB2">
        <w:trPr>
          <w:trHeight w:val="553"/>
        </w:trPr>
        <w:tc>
          <w:tcPr>
            <w:tcW w:w="712" w:type="dxa"/>
            <w:tcBorders>
              <w:top w:val="single" w:sz="4" w:space="0" w:color="auto"/>
              <w:left w:val="single" w:sz="4" w:space="0" w:color="auto"/>
              <w:bottom w:val="single" w:sz="4" w:space="0" w:color="auto"/>
              <w:right w:val="single" w:sz="4" w:space="0" w:color="auto"/>
            </w:tcBorders>
            <w:hideMark/>
          </w:tcPr>
          <w:p w:rsidR="00864EB2" w:rsidRPr="00742A3C" w:rsidRDefault="00864EB2" w:rsidP="00864EB2">
            <w:pPr>
              <w:pStyle w:val="a9"/>
              <w:ind w:left="0" w:right="142"/>
              <w:jc w:val="both"/>
              <w:rPr>
                <w:rFonts w:ascii="Cambria Math" w:hAnsi="Cambria Math"/>
                <w:b/>
                <w:bCs/>
              </w:rPr>
            </w:pPr>
            <w:r w:rsidRPr="00742A3C">
              <w:rPr>
                <w:rFonts w:ascii="Cambria Math" w:hAnsi="Cambria Math"/>
                <w:b/>
                <w:bCs/>
              </w:rPr>
              <w:t>5.</w:t>
            </w:r>
          </w:p>
        </w:tc>
        <w:tc>
          <w:tcPr>
            <w:tcW w:w="2682" w:type="dxa"/>
            <w:tcBorders>
              <w:top w:val="single" w:sz="4" w:space="0" w:color="auto"/>
              <w:left w:val="single" w:sz="4" w:space="0" w:color="auto"/>
              <w:bottom w:val="single" w:sz="4" w:space="0" w:color="auto"/>
              <w:right w:val="single" w:sz="4" w:space="0" w:color="auto"/>
            </w:tcBorders>
          </w:tcPr>
          <w:p w:rsidR="00864EB2" w:rsidRPr="00742A3C" w:rsidRDefault="00864EB2" w:rsidP="00864EB2">
            <w:pPr>
              <w:pStyle w:val="a9"/>
              <w:ind w:left="0" w:right="142"/>
              <w:jc w:val="both"/>
              <w:rPr>
                <w:rFonts w:ascii="Cambria Math" w:hAnsi="Cambria Math"/>
                <w:b/>
                <w:bCs/>
                <w:lang w:val="en-US"/>
              </w:rPr>
            </w:pPr>
            <w:r w:rsidRPr="00742A3C">
              <w:rPr>
                <w:rFonts w:ascii="Cambria Math" w:hAnsi="Cambria Math"/>
                <w:b/>
                <w:bCs/>
              </w:rPr>
              <w:t>Порядок оплаты товара</w:t>
            </w:r>
            <w:r w:rsidRPr="00742A3C">
              <w:rPr>
                <w:rFonts w:ascii="Cambria Math" w:hAnsi="Cambria Math"/>
                <w:b/>
                <w:bCs/>
                <w:lang w:val="en-US"/>
              </w:rPr>
              <w:t>:</w:t>
            </w:r>
          </w:p>
        </w:tc>
        <w:tc>
          <w:tcPr>
            <w:tcW w:w="6813" w:type="dxa"/>
            <w:gridSpan w:val="4"/>
            <w:tcBorders>
              <w:top w:val="single" w:sz="4" w:space="0" w:color="auto"/>
              <w:left w:val="single" w:sz="4" w:space="0" w:color="auto"/>
              <w:bottom w:val="single" w:sz="4" w:space="0" w:color="auto"/>
              <w:right w:val="single" w:sz="4" w:space="0" w:color="auto"/>
            </w:tcBorders>
          </w:tcPr>
          <w:p w:rsidR="00864EB2" w:rsidRPr="001D170D" w:rsidRDefault="00864EB2" w:rsidP="00864EB2">
            <w:pPr>
              <w:pStyle w:val="a9"/>
              <w:ind w:left="0" w:right="142"/>
              <w:jc w:val="both"/>
              <w:rPr>
                <w:rFonts w:ascii="Cambria Math" w:hAnsi="Cambria Math"/>
                <w:bCs/>
              </w:rPr>
            </w:pPr>
            <w:r w:rsidRPr="001D170D">
              <w:rPr>
                <w:rFonts w:ascii="Cambria Math" w:eastAsia="Tahoma" w:hAnsi="Cambria Math"/>
              </w:rPr>
              <w:t xml:space="preserve">Покупатель осуществляет предоплату </w:t>
            </w:r>
            <w:r w:rsidR="00242CFB">
              <w:rPr>
                <w:rFonts w:ascii="Cambria Math" w:eastAsia="Tahoma" w:hAnsi="Cambria Math"/>
              </w:rPr>
              <w:t xml:space="preserve">за товар </w:t>
            </w:r>
            <w:r w:rsidRPr="001D170D">
              <w:rPr>
                <w:rFonts w:ascii="Cambria Math" w:eastAsia="Tahoma" w:hAnsi="Cambria Math"/>
              </w:rPr>
              <w:t>в размере 100% от стоимост</w:t>
            </w:r>
            <w:r w:rsidR="009A5097">
              <w:rPr>
                <w:rFonts w:ascii="Cambria Math" w:eastAsia="Tahoma" w:hAnsi="Cambria Math"/>
              </w:rPr>
              <w:t>и товара в срок не позднее «_____</w:t>
            </w:r>
            <w:r>
              <w:rPr>
                <w:rFonts w:ascii="Cambria Math" w:eastAsia="Tahoma" w:hAnsi="Cambria Math"/>
              </w:rPr>
              <w:t>»  мая 2023</w:t>
            </w:r>
            <w:r w:rsidRPr="001D170D">
              <w:rPr>
                <w:rFonts w:ascii="Cambria Math" w:eastAsia="Tahoma" w:hAnsi="Cambria Math"/>
              </w:rPr>
              <w:t xml:space="preserve"> года.</w:t>
            </w:r>
          </w:p>
        </w:tc>
      </w:tr>
    </w:tbl>
    <w:p w:rsidR="00864EB2" w:rsidRDefault="00864EB2" w:rsidP="00864EB2">
      <w:pPr>
        <w:pStyle w:val="a9"/>
        <w:ind w:left="0"/>
        <w:rPr>
          <w:rFonts w:ascii="Cambria Math" w:hAnsi="Cambria Math"/>
          <w:b/>
          <w:bCs/>
        </w:rPr>
      </w:pPr>
      <w:r>
        <w:rPr>
          <w:rFonts w:ascii="Cambria Math" w:hAnsi="Cambria Math"/>
          <w:b/>
          <w:bCs/>
        </w:rPr>
        <w:tab/>
      </w:r>
    </w:p>
    <w:p w:rsidR="00864EB2" w:rsidRPr="00BD7680" w:rsidRDefault="00864EB2" w:rsidP="00864EB2">
      <w:pPr>
        <w:pStyle w:val="a9"/>
        <w:ind w:left="0"/>
        <w:rPr>
          <w:rFonts w:ascii="Cambria Math" w:hAnsi="Cambria Math"/>
          <w:b/>
          <w:bCs/>
        </w:rPr>
      </w:pPr>
      <w:r>
        <w:rPr>
          <w:rFonts w:ascii="Cambria Math" w:hAnsi="Cambria Math"/>
          <w:b/>
          <w:bCs/>
        </w:rPr>
        <w:tab/>
      </w:r>
    </w:p>
    <w:p w:rsidR="00864EB2" w:rsidRPr="007A1107" w:rsidRDefault="00864EB2" w:rsidP="00864EB2">
      <w:pPr>
        <w:autoSpaceDE w:val="0"/>
        <w:autoSpaceDN w:val="0"/>
        <w:adjustRightInd w:val="0"/>
        <w:ind w:right="99"/>
        <w:jc w:val="center"/>
        <w:rPr>
          <w:rFonts w:ascii="Cambria Math" w:hAnsi="Cambria Math"/>
          <w:b/>
          <w:caps/>
          <w:sz w:val="19"/>
          <w:szCs w:val="19"/>
        </w:rPr>
      </w:pPr>
      <w:r w:rsidRPr="007A1107">
        <w:rPr>
          <w:rFonts w:ascii="Cambria Math" w:hAnsi="Cambria Math"/>
          <w:b/>
          <w:caps/>
          <w:sz w:val="19"/>
          <w:szCs w:val="19"/>
        </w:rPr>
        <w:t>ПОДПИСИ СТОРОН</w:t>
      </w:r>
    </w:p>
    <w:tbl>
      <w:tblPr>
        <w:tblW w:w="15276" w:type="dxa"/>
        <w:tblLayout w:type="fixed"/>
        <w:tblLook w:val="0000"/>
      </w:tblPr>
      <w:tblGrid>
        <w:gridCol w:w="4786"/>
        <w:gridCol w:w="5245"/>
        <w:gridCol w:w="5245"/>
      </w:tblGrid>
      <w:tr w:rsidR="00864EB2" w:rsidRPr="007A1107" w:rsidTr="00864EB2">
        <w:tc>
          <w:tcPr>
            <w:tcW w:w="4786" w:type="dxa"/>
          </w:tcPr>
          <w:p w:rsidR="00864EB2" w:rsidRPr="007A1107" w:rsidRDefault="00864EB2" w:rsidP="00864EB2">
            <w:pPr>
              <w:autoSpaceDE w:val="0"/>
              <w:autoSpaceDN w:val="0"/>
              <w:adjustRightInd w:val="0"/>
              <w:snapToGrid w:val="0"/>
              <w:ind w:right="99"/>
              <w:jc w:val="center"/>
              <w:rPr>
                <w:rFonts w:ascii="Cambria Math" w:hAnsi="Cambria Math"/>
                <w:b/>
                <w:bCs/>
                <w:sz w:val="19"/>
                <w:szCs w:val="19"/>
              </w:rPr>
            </w:pPr>
            <w:r w:rsidRPr="007A1107">
              <w:rPr>
                <w:rFonts w:ascii="Cambria Math" w:hAnsi="Cambria Math"/>
                <w:b/>
                <w:bCs/>
                <w:sz w:val="19"/>
                <w:szCs w:val="19"/>
              </w:rPr>
              <w:t>Поставщик</w:t>
            </w:r>
          </w:p>
        </w:tc>
        <w:tc>
          <w:tcPr>
            <w:tcW w:w="5245" w:type="dxa"/>
          </w:tcPr>
          <w:p w:rsidR="00864EB2" w:rsidRPr="007A1107" w:rsidRDefault="00864EB2" w:rsidP="00864EB2">
            <w:pPr>
              <w:autoSpaceDE w:val="0"/>
              <w:autoSpaceDN w:val="0"/>
              <w:adjustRightInd w:val="0"/>
              <w:snapToGrid w:val="0"/>
              <w:ind w:right="99"/>
              <w:jc w:val="center"/>
              <w:rPr>
                <w:rFonts w:ascii="Cambria Math" w:hAnsi="Cambria Math"/>
                <w:b/>
                <w:bCs/>
                <w:sz w:val="19"/>
                <w:szCs w:val="19"/>
              </w:rPr>
            </w:pPr>
            <w:r w:rsidRPr="007A1107">
              <w:rPr>
                <w:rFonts w:ascii="Cambria Math" w:hAnsi="Cambria Math"/>
                <w:b/>
                <w:bCs/>
                <w:sz w:val="19"/>
                <w:szCs w:val="19"/>
              </w:rPr>
              <w:t>Покупатель</w:t>
            </w:r>
          </w:p>
        </w:tc>
        <w:tc>
          <w:tcPr>
            <w:tcW w:w="5245" w:type="dxa"/>
          </w:tcPr>
          <w:p w:rsidR="00864EB2" w:rsidRPr="007A1107" w:rsidRDefault="00864EB2" w:rsidP="00864EB2">
            <w:pPr>
              <w:autoSpaceDE w:val="0"/>
              <w:autoSpaceDN w:val="0"/>
              <w:adjustRightInd w:val="0"/>
              <w:snapToGrid w:val="0"/>
              <w:ind w:right="99"/>
              <w:jc w:val="center"/>
              <w:rPr>
                <w:rFonts w:ascii="Cambria Math" w:hAnsi="Cambria Math"/>
                <w:b/>
                <w:bCs/>
                <w:sz w:val="19"/>
                <w:szCs w:val="19"/>
              </w:rPr>
            </w:pPr>
            <w:r w:rsidRPr="007A1107">
              <w:rPr>
                <w:rFonts w:ascii="Cambria Math" w:hAnsi="Cambria Math"/>
                <w:b/>
                <w:bCs/>
                <w:sz w:val="19"/>
                <w:szCs w:val="19"/>
              </w:rPr>
              <w:t>Покупатель</w:t>
            </w:r>
          </w:p>
        </w:tc>
      </w:tr>
      <w:tr w:rsidR="00864EB2" w:rsidRPr="007A1107" w:rsidTr="00864EB2">
        <w:tc>
          <w:tcPr>
            <w:tcW w:w="4786" w:type="dxa"/>
          </w:tcPr>
          <w:p w:rsidR="00864EB2" w:rsidRPr="007A1107" w:rsidRDefault="00B5139D" w:rsidP="00864EB2">
            <w:pPr>
              <w:autoSpaceDE w:val="0"/>
              <w:autoSpaceDN w:val="0"/>
              <w:adjustRightInd w:val="0"/>
              <w:snapToGrid w:val="0"/>
              <w:ind w:right="99"/>
              <w:jc w:val="center"/>
              <w:rPr>
                <w:rFonts w:ascii="Cambria Math" w:hAnsi="Cambria Math"/>
                <w:sz w:val="19"/>
                <w:szCs w:val="19"/>
                <w:lang w:val="en-US"/>
              </w:rPr>
            </w:pPr>
            <w:r w:rsidRPr="007A1107">
              <w:rPr>
                <w:rFonts w:ascii="Cambria Math" w:hAnsi="Cambria Math"/>
                <w:sz w:val="19"/>
                <w:szCs w:val="19"/>
                <w:lang w:val="en-US"/>
              </w:rPr>
              <w:fldChar w:fldCharType="begin"/>
            </w:r>
            <w:r w:rsidR="00864EB2" w:rsidRPr="007A1107">
              <w:rPr>
                <w:rFonts w:ascii="Cambria Math" w:hAnsi="Cambria Math"/>
                <w:sz w:val="19"/>
                <w:szCs w:val="19"/>
                <w:lang w:val="en-US"/>
              </w:rPr>
              <w:instrText xml:space="preserve"> DOCVARIABLE  ПоставщикНаименование </w:instrText>
            </w:r>
            <w:r w:rsidRPr="007A1107">
              <w:rPr>
                <w:rFonts w:ascii="Cambria Math" w:hAnsi="Cambria Math"/>
                <w:sz w:val="19"/>
                <w:szCs w:val="19"/>
                <w:lang w:val="en-US"/>
              </w:rPr>
              <w:fldChar w:fldCharType="separate"/>
            </w:r>
            <w:r w:rsidR="00864EB2" w:rsidRPr="007A1107">
              <w:rPr>
                <w:rFonts w:ascii="Cambria Math" w:hAnsi="Cambria Math"/>
                <w:sz w:val="19"/>
                <w:szCs w:val="19"/>
                <w:lang w:val="en-US"/>
              </w:rPr>
              <w:t>ООО «ФПК</w:t>
            </w:r>
            <w:r w:rsidR="006B2C0C">
              <w:rPr>
                <w:rFonts w:ascii="Cambria Math" w:hAnsi="Cambria Math"/>
                <w:sz w:val="19"/>
                <w:szCs w:val="19"/>
              </w:rPr>
              <w:t>-МСК</w:t>
            </w:r>
            <w:r w:rsidR="00864EB2" w:rsidRPr="007A1107">
              <w:rPr>
                <w:rFonts w:ascii="Cambria Math" w:hAnsi="Cambria Math"/>
                <w:sz w:val="19"/>
                <w:szCs w:val="19"/>
                <w:lang w:val="en-US"/>
              </w:rPr>
              <w:t>»</w:t>
            </w:r>
            <w:r w:rsidRPr="007A1107">
              <w:rPr>
                <w:rFonts w:ascii="Cambria Math" w:hAnsi="Cambria Math"/>
                <w:sz w:val="19"/>
                <w:szCs w:val="19"/>
                <w:lang w:val="en-US"/>
              </w:rPr>
              <w:fldChar w:fldCharType="end"/>
            </w:r>
          </w:p>
          <w:p w:rsidR="00864EB2" w:rsidRPr="007A1107" w:rsidRDefault="00B5139D" w:rsidP="00864EB2">
            <w:pPr>
              <w:autoSpaceDE w:val="0"/>
              <w:autoSpaceDN w:val="0"/>
              <w:adjustRightInd w:val="0"/>
              <w:snapToGrid w:val="0"/>
              <w:ind w:right="99"/>
              <w:jc w:val="center"/>
              <w:rPr>
                <w:rFonts w:ascii="Cambria Math" w:hAnsi="Cambria Math"/>
                <w:sz w:val="19"/>
                <w:szCs w:val="19"/>
                <w:lang w:val="en-US"/>
              </w:rPr>
            </w:pPr>
            <w:r w:rsidRPr="007A1107">
              <w:rPr>
                <w:rFonts w:ascii="Cambria Math" w:hAnsi="Cambria Math"/>
                <w:sz w:val="19"/>
                <w:szCs w:val="19"/>
                <w:lang w:val="en-US"/>
              </w:rPr>
              <w:fldChar w:fldCharType="begin"/>
            </w:r>
            <w:r w:rsidR="00864EB2" w:rsidRPr="007A1107">
              <w:rPr>
                <w:rFonts w:ascii="Cambria Math" w:hAnsi="Cambria Math"/>
                <w:sz w:val="19"/>
                <w:szCs w:val="19"/>
                <w:lang w:val="en-US"/>
              </w:rPr>
              <w:instrText xml:space="preserve"> DOCVARIABLE  ПодписантПоставщикаДолжность </w:instrText>
            </w:r>
            <w:r w:rsidRPr="007A1107">
              <w:rPr>
                <w:rFonts w:ascii="Cambria Math" w:hAnsi="Cambria Math"/>
                <w:sz w:val="19"/>
                <w:szCs w:val="19"/>
                <w:lang w:val="en-US"/>
              </w:rPr>
              <w:fldChar w:fldCharType="separate"/>
            </w:r>
            <w:r w:rsidR="00864EB2" w:rsidRPr="007A1107">
              <w:rPr>
                <w:rFonts w:ascii="Cambria Math" w:hAnsi="Cambria Math"/>
                <w:sz w:val="19"/>
                <w:szCs w:val="19"/>
                <w:lang w:val="en-US"/>
              </w:rPr>
              <w:t>Генеральный Директор</w:t>
            </w:r>
            <w:r w:rsidRPr="007A1107">
              <w:rPr>
                <w:rFonts w:ascii="Cambria Math" w:hAnsi="Cambria Math"/>
                <w:sz w:val="19"/>
                <w:szCs w:val="19"/>
                <w:lang w:val="en-US"/>
              </w:rPr>
              <w:fldChar w:fldCharType="end"/>
            </w:r>
          </w:p>
          <w:p w:rsidR="00864EB2" w:rsidRPr="007A1107" w:rsidRDefault="00864EB2" w:rsidP="00864EB2">
            <w:pPr>
              <w:autoSpaceDE w:val="0"/>
              <w:autoSpaceDN w:val="0"/>
              <w:adjustRightInd w:val="0"/>
              <w:snapToGrid w:val="0"/>
              <w:ind w:right="99"/>
              <w:jc w:val="center"/>
              <w:rPr>
                <w:rFonts w:ascii="Cambria Math" w:hAnsi="Cambria Math"/>
                <w:bCs/>
                <w:sz w:val="19"/>
                <w:szCs w:val="19"/>
                <w:lang w:val="en-US"/>
              </w:rPr>
            </w:pPr>
          </w:p>
        </w:tc>
        <w:tc>
          <w:tcPr>
            <w:tcW w:w="5245" w:type="dxa"/>
          </w:tcPr>
          <w:p w:rsidR="00864EB2" w:rsidRDefault="00864EB2" w:rsidP="00864EB2">
            <w:pPr>
              <w:autoSpaceDE w:val="0"/>
              <w:autoSpaceDN w:val="0"/>
              <w:adjustRightInd w:val="0"/>
              <w:snapToGrid w:val="0"/>
              <w:ind w:right="99"/>
              <w:jc w:val="center"/>
              <w:rPr>
                <w:rFonts w:ascii="Cambria Math" w:hAnsi="Cambria Math"/>
                <w:sz w:val="19"/>
                <w:szCs w:val="19"/>
              </w:rPr>
            </w:pPr>
            <w:r>
              <w:rPr>
                <w:rFonts w:ascii="Cambria Math" w:hAnsi="Cambria Math"/>
                <w:sz w:val="19"/>
                <w:szCs w:val="19"/>
              </w:rPr>
              <w:t>ООО «</w:t>
            </w:r>
            <w:r w:rsidR="009A5097">
              <w:rPr>
                <w:rFonts w:ascii="Cambria Math" w:hAnsi="Cambria Math"/>
                <w:sz w:val="19"/>
                <w:szCs w:val="19"/>
              </w:rPr>
              <w:t>__________________</w:t>
            </w:r>
            <w:r>
              <w:rPr>
                <w:rFonts w:ascii="Cambria Math" w:hAnsi="Cambria Math"/>
                <w:sz w:val="19"/>
                <w:szCs w:val="19"/>
              </w:rPr>
              <w:t>»</w:t>
            </w:r>
            <w:r w:rsidR="00B5139D" w:rsidRPr="007A1107">
              <w:rPr>
                <w:rFonts w:ascii="Cambria Math" w:hAnsi="Cambria Math"/>
                <w:sz w:val="19"/>
                <w:szCs w:val="19"/>
                <w:lang w:val="en-US"/>
              </w:rPr>
              <w:fldChar w:fldCharType="begin"/>
            </w:r>
            <w:r w:rsidRPr="007A1107">
              <w:rPr>
                <w:rFonts w:ascii="Cambria Math" w:hAnsi="Cambria Math"/>
                <w:sz w:val="19"/>
                <w:szCs w:val="19"/>
                <w:lang w:val="en-US"/>
              </w:rPr>
              <w:instrText xml:space="preserve"> DOCVARIABLE  ПодписантЛизингодателяДолжность </w:instrText>
            </w:r>
            <w:r w:rsidR="00B5139D" w:rsidRPr="007A1107">
              <w:rPr>
                <w:rFonts w:ascii="Cambria Math" w:hAnsi="Cambria Math"/>
                <w:sz w:val="19"/>
                <w:szCs w:val="19"/>
                <w:lang w:val="en-US"/>
              </w:rPr>
              <w:fldChar w:fldCharType="separate"/>
            </w:r>
            <w:r w:rsidRPr="007A1107">
              <w:rPr>
                <w:rFonts w:ascii="Cambria Math" w:hAnsi="Cambria Math"/>
                <w:sz w:val="19"/>
                <w:szCs w:val="19"/>
                <w:lang w:val="en-US"/>
              </w:rPr>
              <w:t xml:space="preserve"> </w:t>
            </w:r>
            <w:r w:rsidR="00B5139D" w:rsidRPr="007A1107">
              <w:rPr>
                <w:rFonts w:ascii="Cambria Math" w:hAnsi="Cambria Math"/>
                <w:sz w:val="19"/>
                <w:szCs w:val="19"/>
                <w:lang w:val="en-US"/>
              </w:rPr>
              <w:fldChar w:fldCharType="end"/>
            </w:r>
          </w:p>
          <w:p w:rsidR="00864EB2" w:rsidRPr="00864EB2" w:rsidRDefault="009A5097" w:rsidP="00864EB2">
            <w:pPr>
              <w:autoSpaceDE w:val="0"/>
              <w:autoSpaceDN w:val="0"/>
              <w:adjustRightInd w:val="0"/>
              <w:snapToGrid w:val="0"/>
              <w:ind w:right="99"/>
              <w:jc w:val="center"/>
              <w:rPr>
                <w:rFonts w:ascii="Cambria Math" w:hAnsi="Cambria Math"/>
                <w:bCs/>
                <w:sz w:val="19"/>
                <w:szCs w:val="19"/>
              </w:rPr>
            </w:pPr>
            <w:r>
              <w:rPr>
                <w:rFonts w:ascii="Cambria Math" w:hAnsi="Cambria Math"/>
                <w:sz w:val="19"/>
                <w:szCs w:val="19"/>
              </w:rPr>
              <w:t>Руководитель</w:t>
            </w:r>
          </w:p>
        </w:tc>
        <w:tc>
          <w:tcPr>
            <w:tcW w:w="5245" w:type="dxa"/>
          </w:tcPr>
          <w:p w:rsidR="00864EB2" w:rsidRPr="007A1107" w:rsidRDefault="00B5139D" w:rsidP="00864EB2">
            <w:pPr>
              <w:autoSpaceDE w:val="0"/>
              <w:autoSpaceDN w:val="0"/>
              <w:adjustRightInd w:val="0"/>
              <w:snapToGrid w:val="0"/>
              <w:ind w:right="99"/>
              <w:jc w:val="center"/>
              <w:rPr>
                <w:rFonts w:ascii="Cambria Math" w:hAnsi="Cambria Math"/>
                <w:bCs/>
                <w:sz w:val="19"/>
                <w:szCs w:val="19"/>
              </w:rPr>
            </w:pPr>
            <w:r w:rsidRPr="007A1107">
              <w:rPr>
                <w:rFonts w:ascii="Cambria Math" w:hAnsi="Cambria Math"/>
                <w:sz w:val="19"/>
                <w:szCs w:val="19"/>
                <w:lang w:val="en-US"/>
              </w:rPr>
              <w:fldChar w:fldCharType="begin"/>
            </w:r>
            <w:r w:rsidR="00864EB2" w:rsidRPr="007A1107">
              <w:rPr>
                <w:rFonts w:ascii="Cambria Math" w:hAnsi="Cambria Math"/>
                <w:sz w:val="19"/>
                <w:szCs w:val="19"/>
                <w:lang w:val="en-US"/>
              </w:rPr>
              <w:instrText xml:space="preserve"> DOCVARIABLE  ПодписантЛизингодателяДолжность </w:instrText>
            </w:r>
            <w:r w:rsidRPr="007A1107">
              <w:rPr>
                <w:rFonts w:ascii="Cambria Math" w:hAnsi="Cambria Math"/>
                <w:sz w:val="19"/>
                <w:szCs w:val="19"/>
                <w:lang w:val="en-US"/>
              </w:rPr>
              <w:fldChar w:fldCharType="separate"/>
            </w:r>
            <w:r w:rsidR="00864EB2" w:rsidRPr="007A1107">
              <w:rPr>
                <w:rFonts w:ascii="Cambria Math" w:hAnsi="Cambria Math"/>
                <w:sz w:val="19"/>
                <w:szCs w:val="19"/>
                <w:lang w:val="en-US"/>
              </w:rPr>
              <w:t xml:space="preserve"> </w:t>
            </w:r>
            <w:r w:rsidRPr="007A1107">
              <w:rPr>
                <w:rFonts w:ascii="Cambria Math" w:hAnsi="Cambria Math"/>
                <w:sz w:val="19"/>
                <w:szCs w:val="19"/>
                <w:lang w:val="en-US"/>
              </w:rPr>
              <w:fldChar w:fldCharType="end"/>
            </w:r>
          </w:p>
        </w:tc>
      </w:tr>
      <w:tr w:rsidR="00864EB2" w:rsidRPr="007A1107" w:rsidTr="00864EB2">
        <w:tc>
          <w:tcPr>
            <w:tcW w:w="4786" w:type="dxa"/>
          </w:tcPr>
          <w:p w:rsidR="00864EB2" w:rsidRPr="007A1107" w:rsidRDefault="00864EB2" w:rsidP="00864EB2">
            <w:pPr>
              <w:autoSpaceDE w:val="0"/>
              <w:autoSpaceDN w:val="0"/>
              <w:adjustRightInd w:val="0"/>
              <w:ind w:right="99"/>
              <w:jc w:val="center"/>
              <w:rPr>
                <w:rFonts w:ascii="Cambria Math" w:hAnsi="Cambria Math"/>
                <w:bCs/>
                <w:sz w:val="19"/>
                <w:szCs w:val="19"/>
                <w:lang w:val="en-US"/>
              </w:rPr>
            </w:pPr>
            <w:r w:rsidRPr="007A1107">
              <w:rPr>
                <w:rFonts w:ascii="Cambria Math" w:hAnsi="Cambria Math"/>
                <w:bCs/>
                <w:sz w:val="19"/>
                <w:szCs w:val="19"/>
                <w:lang w:val="en-US"/>
              </w:rPr>
              <w:t>___________ (</w:t>
            </w:r>
            <w:r w:rsidR="00B5139D" w:rsidRPr="007A1107">
              <w:rPr>
                <w:rFonts w:ascii="Cambria Math" w:hAnsi="Cambria Math"/>
                <w:bCs/>
                <w:sz w:val="19"/>
                <w:szCs w:val="19"/>
                <w:lang w:val="en-US"/>
              </w:rPr>
              <w:fldChar w:fldCharType="begin"/>
            </w:r>
            <w:r w:rsidRPr="007A1107">
              <w:rPr>
                <w:rFonts w:ascii="Cambria Math" w:hAnsi="Cambria Math"/>
                <w:bCs/>
                <w:sz w:val="19"/>
                <w:szCs w:val="19"/>
                <w:lang w:val="en-US"/>
              </w:rPr>
              <w:instrText xml:space="preserve"> DOCVARIABLE  ПодписантПоставщикаИнициалы </w:instrText>
            </w:r>
            <w:r w:rsidR="00B5139D" w:rsidRPr="007A1107">
              <w:rPr>
                <w:rFonts w:ascii="Cambria Math" w:hAnsi="Cambria Math"/>
                <w:bCs/>
                <w:sz w:val="19"/>
                <w:szCs w:val="19"/>
                <w:lang w:val="en-US"/>
              </w:rPr>
              <w:fldChar w:fldCharType="separate"/>
            </w:r>
            <w:r w:rsidRPr="007A1107">
              <w:rPr>
                <w:rFonts w:ascii="Cambria Math" w:hAnsi="Cambria Math"/>
                <w:bCs/>
                <w:sz w:val="19"/>
                <w:szCs w:val="19"/>
                <w:lang w:val="en-US"/>
              </w:rPr>
              <w:t>Василенко Д. А.</w:t>
            </w:r>
            <w:r w:rsidR="00B5139D" w:rsidRPr="007A1107">
              <w:rPr>
                <w:rFonts w:ascii="Cambria Math" w:hAnsi="Cambria Math"/>
                <w:bCs/>
                <w:sz w:val="19"/>
                <w:szCs w:val="19"/>
                <w:lang w:val="en-US"/>
              </w:rPr>
              <w:fldChar w:fldCharType="end"/>
            </w:r>
            <w:r w:rsidRPr="007A1107">
              <w:rPr>
                <w:rFonts w:ascii="Cambria Math" w:hAnsi="Cambria Math"/>
                <w:bCs/>
                <w:sz w:val="19"/>
                <w:szCs w:val="19"/>
                <w:lang w:val="en-US"/>
              </w:rPr>
              <w:t>)</w:t>
            </w:r>
          </w:p>
        </w:tc>
        <w:tc>
          <w:tcPr>
            <w:tcW w:w="5245" w:type="dxa"/>
          </w:tcPr>
          <w:p w:rsidR="00864EB2" w:rsidRPr="009A5097" w:rsidRDefault="00864EB2" w:rsidP="009A5097">
            <w:pPr>
              <w:autoSpaceDE w:val="0"/>
              <w:autoSpaceDN w:val="0"/>
              <w:adjustRightInd w:val="0"/>
              <w:ind w:right="99"/>
              <w:jc w:val="center"/>
              <w:rPr>
                <w:rFonts w:ascii="Cambria Math" w:hAnsi="Cambria Math"/>
                <w:bCs/>
                <w:sz w:val="19"/>
                <w:szCs w:val="19"/>
              </w:rPr>
            </w:pPr>
            <w:r w:rsidRPr="007A1107">
              <w:rPr>
                <w:rFonts w:ascii="Cambria Math" w:hAnsi="Cambria Math"/>
                <w:bCs/>
                <w:sz w:val="19"/>
                <w:szCs w:val="19"/>
                <w:lang w:val="en-US"/>
              </w:rPr>
              <w:t xml:space="preserve">___________ </w:t>
            </w:r>
            <w:r w:rsidR="009A5097">
              <w:rPr>
                <w:rFonts w:ascii="Cambria Math" w:hAnsi="Cambria Math"/>
                <w:bCs/>
                <w:sz w:val="19"/>
                <w:szCs w:val="19"/>
              </w:rPr>
              <w:t>(__________________)</w:t>
            </w:r>
          </w:p>
        </w:tc>
        <w:tc>
          <w:tcPr>
            <w:tcW w:w="5245" w:type="dxa"/>
          </w:tcPr>
          <w:p w:rsidR="00864EB2" w:rsidRPr="007A1107" w:rsidRDefault="00864EB2" w:rsidP="00864EB2">
            <w:pPr>
              <w:autoSpaceDE w:val="0"/>
              <w:autoSpaceDN w:val="0"/>
              <w:adjustRightInd w:val="0"/>
              <w:ind w:right="99"/>
              <w:jc w:val="center"/>
              <w:rPr>
                <w:rFonts w:ascii="Cambria Math" w:hAnsi="Cambria Math"/>
                <w:bCs/>
                <w:sz w:val="19"/>
                <w:szCs w:val="19"/>
              </w:rPr>
            </w:pPr>
            <w:r w:rsidRPr="007A1107">
              <w:rPr>
                <w:rFonts w:ascii="Cambria Math" w:hAnsi="Cambria Math"/>
                <w:bCs/>
                <w:sz w:val="19"/>
                <w:szCs w:val="19"/>
                <w:lang w:val="en-US"/>
              </w:rPr>
              <w:t>___________ ()</w:t>
            </w:r>
          </w:p>
        </w:tc>
      </w:tr>
      <w:tr w:rsidR="00864EB2" w:rsidRPr="007A1107" w:rsidTr="00864EB2">
        <w:tc>
          <w:tcPr>
            <w:tcW w:w="4786" w:type="dxa"/>
          </w:tcPr>
          <w:p w:rsidR="00864EB2" w:rsidRPr="007A1107" w:rsidRDefault="00864EB2" w:rsidP="00864EB2">
            <w:pPr>
              <w:autoSpaceDE w:val="0"/>
              <w:autoSpaceDN w:val="0"/>
              <w:adjustRightInd w:val="0"/>
              <w:snapToGrid w:val="0"/>
              <w:ind w:right="99"/>
              <w:jc w:val="center"/>
              <w:rPr>
                <w:rFonts w:ascii="Cambria Math" w:hAnsi="Cambria Math"/>
                <w:bCs/>
                <w:sz w:val="19"/>
                <w:szCs w:val="19"/>
              </w:rPr>
            </w:pPr>
            <w:r w:rsidRPr="007A1107">
              <w:rPr>
                <w:rFonts w:ascii="Cambria Math" w:hAnsi="Cambria Math"/>
                <w:bCs/>
                <w:sz w:val="19"/>
                <w:szCs w:val="19"/>
              </w:rPr>
              <w:t>м.п.</w:t>
            </w:r>
          </w:p>
        </w:tc>
        <w:tc>
          <w:tcPr>
            <w:tcW w:w="5245" w:type="dxa"/>
          </w:tcPr>
          <w:p w:rsidR="00864EB2" w:rsidRPr="007A1107" w:rsidRDefault="00864EB2" w:rsidP="00864EB2">
            <w:pPr>
              <w:autoSpaceDE w:val="0"/>
              <w:autoSpaceDN w:val="0"/>
              <w:adjustRightInd w:val="0"/>
              <w:snapToGrid w:val="0"/>
              <w:ind w:right="99"/>
              <w:jc w:val="center"/>
              <w:rPr>
                <w:rFonts w:ascii="Cambria Math" w:hAnsi="Cambria Math"/>
                <w:bCs/>
                <w:sz w:val="19"/>
                <w:szCs w:val="19"/>
              </w:rPr>
            </w:pPr>
            <w:r w:rsidRPr="007A1107">
              <w:rPr>
                <w:rFonts w:ascii="Cambria Math" w:hAnsi="Cambria Math"/>
                <w:bCs/>
                <w:sz w:val="19"/>
                <w:szCs w:val="19"/>
              </w:rPr>
              <w:t>м.п.</w:t>
            </w:r>
          </w:p>
        </w:tc>
        <w:tc>
          <w:tcPr>
            <w:tcW w:w="5245" w:type="dxa"/>
          </w:tcPr>
          <w:p w:rsidR="00864EB2" w:rsidRPr="007A1107" w:rsidRDefault="00864EB2" w:rsidP="00864EB2">
            <w:pPr>
              <w:autoSpaceDE w:val="0"/>
              <w:autoSpaceDN w:val="0"/>
              <w:adjustRightInd w:val="0"/>
              <w:snapToGrid w:val="0"/>
              <w:ind w:right="99"/>
              <w:jc w:val="center"/>
              <w:rPr>
                <w:rFonts w:ascii="Cambria Math" w:hAnsi="Cambria Math"/>
                <w:bCs/>
                <w:sz w:val="19"/>
                <w:szCs w:val="19"/>
              </w:rPr>
            </w:pPr>
            <w:r w:rsidRPr="007A1107">
              <w:rPr>
                <w:rFonts w:ascii="Cambria Math" w:hAnsi="Cambria Math"/>
                <w:bCs/>
                <w:sz w:val="19"/>
                <w:szCs w:val="19"/>
              </w:rPr>
              <w:t>м.п.</w:t>
            </w:r>
          </w:p>
        </w:tc>
      </w:tr>
    </w:tbl>
    <w:p w:rsidR="00864EB2" w:rsidRDefault="00864EB2" w:rsidP="00864EB2">
      <w:pPr>
        <w:rPr>
          <w:rFonts w:ascii="Cambria Math" w:hAnsi="Cambria Math"/>
        </w:rPr>
      </w:pPr>
    </w:p>
    <w:p w:rsidR="00864EB2" w:rsidRDefault="00864EB2" w:rsidP="00864EB2">
      <w:pPr>
        <w:rPr>
          <w:rFonts w:ascii="Cambria Math" w:hAnsi="Cambria Math"/>
        </w:rPr>
      </w:pPr>
    </w:p>
    <w:p w:rsidR="00864EB2" w:rsidRDefault="00864EB2" w:rsidP="00864EB2">
      <w:pPr>
        <w:spacing w:after="200" w:line="276" w:lineRule="auto"/>
        <w:rPr>
          <w:rFonts w:ascii="Cambria Math" w:hAnsi="Cambria Math"/>
        </w:rPr>
      </w:pPr>
    </w:p>
    <w:p w:rsidR="00864EB2" w:rsidRDefault="00864EB2"/>
    <w:sectPr w:rsidR="00864EB2" w:rsidSect="00864EB2">
      <w:headerReference w:type="default" r:id="rId16"/>
      <w:footerReference w:type="default" r:id="rId17"/>
      <w:type w:val="continuous"/>
      <w:pgSz w:w="11906" w:h="16838"/>
      <w:pgMar w:top="1134" w:right="851" w:bottom="1134" w:left="1134" w:header="708"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82E" w:rsidRDefault="0068082E" w:rsidP="00BD13D8">
      <w:r>
        <w:separator/>
      </w:r>
    </w:p>
  </w:endnote>
  <w:endnote w:type="continuationSeparator" w:id="0">
    <w:p w:rsidR="0068082E" w:rsidRDefault="0068082E" w:rsidP="00BD13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2E" w:rsidRPr="00022A49" w:rsidRDefault="0068082E" w:rsidP="00864EB2">
    <w:pPr>
      <w:jc w:val="both"/>
      <w:rPr>
        <w:b/>
        <w:sz w:val="21"/>
        <w:szCs w:val="21"/>
      </w:rPr>
    </w:pPr>
    <w:r w:rsidRPr="00022A49">
      <w:rPr>
        <w:b/>
        <w:sz w:val="21"/>
        <w:szCs w:val="21"/>
      </w:rPr>
      <w:t>Поставщик __________________                                      Покупатель ___________________</w:t>
    </w:r>
  </w:p>
  <w:p w:rsidR="0068082E" w:rsidRDefault="006808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2E" w:rsidRPr="00022A49" w:rsidRDefault="0068082E" w:rsidP="00864EB2">
    <w:pPr>
      <w:jc w:val="both"/>
      <w:rPr>
        <w:b/>
        <w:sz w:val="21"/>
        <w:szCs w:val="21"/>
      </w:rPr>
    </w:pPr>
    <w:r w:rsidRPr="00022A49">
      <w:rPr>
        <w:b/>
        <w:sz w:val="21"/>
        <w:szCs w:val="21"/>
      </w:rPr>
      <w:t>Поставщик __________________                                      Покупатель ___________________</w:t>
    </w:r>
  </w:p>
  <w:p w:rsidR="0068082E" w:rsidRDefault="0068082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2E" w:rsidRDefault="0068082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2E" w:rsidRPr="00022A49" w:rsidRDefault="0068082E" w:rsidP="00864EB2">
    <w:pPr>
      <w:jc w:val="both"/>
      <w:rPr>
        <w:b/>
        <w:sz w:val="21"/>
        <w:szCs w:val="21"/>
      </w:rPr>
    </w:pPr>
    <w:r w:rsidRPr="00022A49">
      <w:rPr>
        <w:b/>
        <w:sz w:val="21"/>
        <w:szCs w:val="21"/>
      </w:rPr>
      <w:t xml:space="preserve">Поставщик __________________                                      </w:t>
    </w:r>
    <w:r>
      <w:rPr>
        <w:b/>
        <w:sz w:val="21"/>
        <w:szCs w:val="21"/>
      </w:rPr>
      <w:tab/>
    </w:r>
    <w:r>
      <w:rPr>
        <w:b/>
        <w:sz w:val="21"/>
        <w:szCs w:val="21"/>
      </w:rPr>
      <w:tab/>
    </w:r>
    <w:r w:rsidRPr="00022A49">
      <w:rPr>
        <w:b/>
        <w:sz w:val="21"/>
        <w:szCs w:val="21"/>
      </w:rPr>
      <w:t>Покупатель ___________________</w:t>
    </w:r>
  </w:p>
  <w:p w:rsidR="0068082E" w:rsidRDefault="0068082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2E" w:rsidRPr="00022A49" w:rsidRDefault="0068082E" w:rsidP="00864EB2">
    <w:pPr>
      <w:jc w:val="both"/>
      <w:rPr>
        <w:b/>
        <w:sz w:val="21"/>
        <w:szCs w:val="21"/>
      </w:rPr>
    </w:pPr>
    <w:r w:rsidRPr="00022A49">
      <w:rPr>
        <w:b/>
        <w:sz w:val="21"/>
        <w:szCs w:val="21"/>
      </w:rPr>
      <w:t>Поставщик __________________                                      Покупатель ___________________</w:t>
    </w:r>
  </w:p>
  <w:p w:rsidR="0068082E" w:rsidRDefault="0068082E">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2E" w:rsidRDefault="006808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82E" w:rsidRDefault="0068082E" w:rsidP="00BD13D8">
      <w:r>
        <w:separator/>
      </w:r>
    </w:p>
  </w:footnote>
  <w:footnote w:type="continuationSeparator" w:id="0">
    <w:p w:rsidR="0068082E" w:rsidRDefault="0068082E" w:rsidP="00BD1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215612"/>
      <w:docPartObj>
        <w:docPartGallery w:val="Page Numbers (Top of Page)"/>
        <w:docPartUnique/>
      </w:docPartObj>
    </w:sdtPr>
    <w:sdtContent>
      <w:p w:rsidR="0068082E" w:rsidRDefault="00B5139D" w:rsidP="00864EB2">
        <w:pPr>
          <w:pStyle w:val="ab"/>
          <w:jc w:val="right"/>
        </w:pPr>
        <w:fldSimple w:instr=" PAGE   \* MERGEFORMAT ">
          <w:r w:rsidR="001E7C6E">
            <w:rPr>
              <w:noProof/>
            </w:rPr>
            <w:t>1</w:t>
          </w:r>
        </w:fldSimple>
      </w:p>
    </w:sdtContent>
  </w:sdt>
  <w:p w:rsidR="0068082E" w:rsidRDefault="0068082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920257"/>
      <w:docPartObj>
        <w:docPartGallery w:val="Page Numbers (Top of Page)"/>
        <w:docPartUnique/>
      </w:docPartObj>
    </w:sdtPr>
    <w:sdtContent>
      <w:p w:rsidR="0068082E" w:rsidRDefault="00B5139D">
        <w:pPr>
          <w:pStyle w:val="ab"/>
          <w:jc w:val="right"/>
        </w:pPr>
        <w:fldSimple w:instr=" PAGE   \* MERGEFORMAT ">
          <w:r w:rsidR="001E7C6E">
            <w:rPr>
              <w:noProof/>
            </w:rPr>
            <w:t>6</w:t>
          </w:r>
        </w:fldSimple>
      </w:p>
    </w:sdtContent>
  </w:sdt>
  <w:p w:rsidR="0068082E" w:rsidRDefault="0068082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215613"/>
      <w:docPartObj>
        <w:docPartGallery w:val="Page Numbers (Top of Page)"/>
        <w:docPartUnique/>
      </w:docPartObj>
    </w:sdtPr>
    <w:sdtContent>
      <w:p w:rsidR="0068082E" w:rsidRDefault="00B5139D" w:rsidP="00864EB2">
        <w:pPr>
          <w:pStyle w:val="ab"/>
          <w:jc w:val="right"/>
        </w:pPr>
        <w:fldSimple w:instr=" PAGE   \* MERGEFORMAT ">
          <w:r w:rsidR="001E7C6E">
            <w:rPr>
              <w:noProof/>
            </w:rPr>
            <w:t>2</w:t>
          </w:r>
        </w:fldSimple>
      </w:p>
    </w:sdtContent>
  </w:sdt>
  <w:p w:rsidR="0068082E" w:rsidRDefault="0068082E" w:rsidP="00864EB2">
    <w:pPr>
      <w:pStyle w:val="ab"/>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2E" w:rsidRDefault="0068082E">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2E" w:rsidRDefault="0068082E" w:rsidP="00864EB2">
    <w:pPr>
      <w:pStyle w:val="ab"/>
      <w:tabs>
        <w:tab w:val="center" w:pos="4960"/>
        <w:tab w:val="left" w:pos="5552"/>
      </w:tabs>
    </w:pPr>
  </w:p>
  <w:p w:rsidR="0068082E" w:rsidRDefault="0068082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94154"/>
    <w:multiLevelType w:val="hybridMultilevel"/>
    <w:tmpl w:val="ED6AB028"/>
    <w:lvl w:ilvl="0" w:tplc="DC648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BE5396"/>
    <w:multiLevelType w:val="hybridMultilevel"/>
    <w:tmpl w:val="DFE4BECC"/>
    <w:lvl w:ilvl="0" w:tplc="DC648EB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6D3C63C5"/>
    <w:multiLevelType w:val="hybridMultilevel"/>
    <w:tmpl w:val="9AB0D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BB3E56"/>
    <w:multiLevelType w:val="multilevel"/>
    <w:tmpl w:val="F5BCE610"/>
    <w:lvl w:ilvl="0">
      <w:start w:val="1"/>
      <w:numFmt w:val="decimal"/>
      <w:lvlText w:val="%1."/>
      <w:lvlJc w:val="left"/>
      <w:pPr>
        <w:ind w:left="72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864EB2"/>
    <w:rsid w:val="001E7C6E"/>
    <w:rsid w:val="002357C4"/>
    <w:rsid w:val="00242CFB"/>
    <w:rsid w:val="0028777F"/>
    <w:rsid w:val="00351D4B"/>
    <w:rsid w:val="004578EA"/>
    <w:rsid w:val="00575C2A"/>
    <w:rsid w:val="005C6551"/>
    <w:rsid w:val="0068082E"/>
    <w:rsid w:val="006B2C0C"/>
    <w:rsid w:val="006D6E5E"/>
    <w:rsid w:val="00784558"/>
    <w:rsid w:val="00855898"/>
    <w:rsid w:val="00864EB2"/>
    <w:rsid w:val="008E17AA"/>
    <w:rsid w:val="00904075"/>
    <w:rsid w:val="009A5097"/>
    <w:rsid w:val="009E5E0D"/>
    <w:rsid w:val="00B051ED"/>
    <w:rsid w:val="00B5139D"/>
    <w:rsid w:val="00BC063B"/>
    <w:rsid w:val="00BD13D8"/>
    <w:rsid w:val="00FE2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4EB2"/>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EB2"/>
    <w:rPr>
      <w:rFonts w:ascii="Times New Roman" w:eastAsia="Times New Roman" w:hAnsi="Times New Roman" w:cs="Times New Roman"/>
      <w:sz w:val="24"/>
      <w:szCs w:val="20"/>
      <w:lang w:eastAsia="ru-RU"/>
    </w:rPr>
  </w:style>
  <w:style w:type="paragraph" w:styleId="a3">
    <w:name w:val="Body Text"/>
    <w:basedOn w:val="a"/>
    <w:link w:val="a4"/>
    <w:rsid w:val="00864EB2"/>
    <w:pPr>
      <w:jc w:val="both"/>
    </w:pPr>
    <w:rPr>
      <w:sz w:val="24"/>
    </w:rPr>
  </w:style>
  <w:style w:type="character" w:customStyle="1" w:styleId="a4">
    <w:name w:val="Основной текст Знак"/>
    <w:basedOn w:val="a0"/>
    <w:link w:val="a3"/>
    <w:rsid w:val="00864EB2"/>
    <w:rPr>
      <w:rFonts w:ascii="Times New Roman" w:eastAsia="Times New Roman" w:hAnsi="Times New Roman" w:cs="Times New Roman"/>
      <w:sz w:val="24"/>
      <w:szCs w:val="20"/>
      <w:lang w:eastAsia="ru-RU"/>
    </w:rPr>
  </w:style>
  <w:style w:type="paragraph" w:styleId="a5">
    <w:name w:val="Body Text Indent"/>
    <w:basedOn w:val="a"/>
    <w:link w:val="a6"/>
    <w:rsid w:val="00864EB2"/>
    <w:pPr>
      <w:ind w:firstLine="567"/>
      <w:jc w:val="both"/>
    </w:pPr>
    <w:rPr>
      <w:sz w:val="24"/>
    </w:rPr>
  </w:style>
  <w:style w:type="character" w:customStyle="1" w:styleId="a6">
    <w:name w:val="Основной текст с отступом Знак"/>
    <w:basedOn w:val="a0"/>
    <w:link w:val="a5"/>
    <w:rsid w:val="00864EB2"/>
    <w:rPr>
      <w:rFonts w:ascii="Times New Roman" w:eastAsia="Times New Roman" w:hAnsi="Times New Roman" w:cs="Times New Roman"/>
      <w:sz w:val="24"/>
      <w:szCs w:val="20"/>
      <w:lang w:eastAsia="ru-RU"/>
    </w:rPr>
  </w:style>
  <w:style w:type="paragraph" w:styleId="2">
    <w:name w:val="Body Text 2"/>
    <w:basedOn w:val="a"/>
    <w:link w:val="20"/>
    <w:rsid w:val="00864EB2"/>
    <w:rPr>
      <w:sz w:val="24"/>
    </w:rPr>
  </w:style>
  <w:style w:type="character" w:customStyle="1" w:styleId="20">
    <w:name w:val="Основной текст 2 Знак"/>
    <w:basedOn w:val="a0"/>
    <w:link w:val="2"/>
    <w:rsid w:val="00864EB2"/>
    <w:rPr>
      <w:rFonts w:ascii="Times New Roman" w:eastAsia="Times New Roman" w:hAnsi="Times New Roman" w:cs="Times New Roman"/>
      <w:sz w:val="24"/>
      <w:szCs w:val="20"/>
      <w:lang w:eastAsia="ru-RU"/>
    </w:rPr>
  </w:style>
  <w:style w:type="paragraph" w:styleId="3">
    <w:name w:val="Body Text Indent 3"/>
    <w:basedOn w:val="a"/>
    <w:link w:val="30"/>
    <w:rsid w:val="00864EB2"/>
    <w:pPr>
      <w:spacing w:after="120"/>
      <w:ind w:left="283"/>
    </w:pPr>
    <w:rPr>
      <w:sz w:val="16"/>
      <w:szCs w:val="16"/>
    </w:rPr>
  </w:style>
  <w:style w:type="character" w:customStyle="1" w:styleId="30">
    <w:name w:val="Основной текст с отступом 3 Знак"/>
    <w:basedOn w:val="a0"/>
    <w:link w:val="3"/>
    <w:rsid w:val="00864EB2"/>
    <w:rPr>
      <w:rFonts w:ascii="Times New Roman" w:eastAsia="Times New Roman" w:hAnsi="Times New Roman" w:cs="Times New Roman"/>
      <w:sz w:val="16"/>
      <w:szCs w:val="16"/>
      <w:lang w:eastAsia="ru-RU"/>
    </w:rPr>
  </w:style>
  <w:style w:type="paragraph" w:customStyle="1" w:styleId="ConsNormal">
    <w:name w:val="ConsNormal"/>
    <w:link w:val="ConsNormal0"/>
    <w:rsid w:val="00864E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864EB2"/>
    <w:pPr>
      <w:spacing w:after="0" w:line="240" w:lineRule="auto"/>
    </w:pPr>
    <w:rPr>
      <w:rFonts w:ascii="Calibri" w:eastAsia="Calibri" w:hAnsi="Calibri" w:cs="Times New Roman"/>
    </w:rPr>
  </w:style>
  <w:style w:type="character" w:styleId="a8">
    <w:name w:val="Hyperlink"/>
    <w:rsid w:val="00864EB2"/>
    <w:rPr>
      <w:color w:val="0000FF"/>
      <w:u w:val="single"/>
    </w:rPr>
  </w:style>
  <w:style w:type="paragraph" w:styleId="a9">
    <w:name w:val="List Paragraph"/>
    <w:basedOn w:val="a"/>
    <w:uiPriority w:val="34"/>
    <w:qFormat/>
    <w:rsid w:val="00864EB2"/>
    <w:pPr>
      <w:ind w:left="720"/>
      <w:contextualSpacing/>
    </w:pPr>
  </w:style>
  <w:style w:type="table" w:styleId="aa">
    <w:name w:val="Table Grid"/>
    <w:basedOn w:val="a1"/>
    <w:uiPriority w:val="59"/>
    <w:rsid w:val="00864E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864EB2"/>
    <w:rPr>
      <w:rFonts w:ascii="Arial" w:eastAsia="Times New Roman" w:hAnsi="Arial" w:cs="Arial"/>
      <w:sz w:val="20"/>
      <w:szCs w:val="20"/>
      <w:lang w:eastAsia="ru-RU"/>
    </w:rPr>
  </w:style>
  <w:style w:type="paragraph" w:styleId="ab">
    <w:name w:val="header"/>
    <w:basedOn w:val="a"/>
    <w:link w:val="ac"/>
    <w:uiPriority w:val="99"/>
    <w:unhideWhenUsed/>
    <w:rsid w:val="00864EB2"/>
    <w:pPr>
      <w:tabs>
        <w:tab w:val="center" w:pos="4677"/>
        <w:tab w:val="right" w:pos="9355"/>
      </w:tabs>
    </w:pPr>
  </w:style>
  <w:style w:type="character" w:customStyle="1" w:styleId="ac">
    <w:name w:val="Верхний колонтитул Знак"/>
    <w:basedOn w:val="a0"/>
    <w:link w:val="ab"/>
    <w:uiPriority w:val="99"/>
    <w:rsid w:val="00864EB2"/>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864EB2"/>
    <w:pPr>
      <w:tabs>
        <w:tab w:val="center" w:pos="4677"/>
        <w:tab w:val="right" w:pos="9355"/>
      </w:tabs>
    </w:pPr>
  </w:style>
  <w:style w:type="character" w:customStyle="1" w:styleId="ae">
    <w:name w:val="Нижний колонтитул Знак"/>
    <w:basedOn w:val="a0"/>
    <w:link w:val="ad"/>
    <w:uiPriority w:val="99"/>
    <w:semiHidden/>
    <w:rsid w:val="00864EB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4532</Words>
  <Characters>25837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dcterms:created xsi:type="dcterms:W3CDTF">2023-05-03T09:00:00Z</dcterms:created>
  <dcterms:modified xsi:type="dcterms:W3CDTF">2023-07-12T07:23:00Z</dcterms:modified>
</cp:coreProperties>
</file>